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C1DE6" w14:textId="77777777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1E9032D6" w14:textId="77777777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7FB68EA4" w14:textId="7AD06886" w:rsidR="00B91B52" w:rsidRPr="00E33F63" w:rsidRDefault="00A8462B" w:rsidP="00E10824">
      <w:pPr>
        <w:spacing w:before="120" w:after="120" w:line="36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MODELO</w:t>
      </w:r>
      <w:r w:rsidR="00E10824" w:rsidRPr="00E33F63">
        <w:rPr>
          <w:b/>
          <w:sz w:val="48"/>
          <w:szCs w:val="48"/>
        </w:rPr>
        <w:t xml:space="preserve"> PARA LA ELABORACIÓN </w:t>
      </w:r>
      <w:r w:rsidR="00B86434" w:rsidRPr="00E33F63">
        <w:rPr>
          <w:b/>
          <w:sz w:val="48"/>
          <w:szCs w:val="48"/>
        </w:rPr>
        <w:t xml:space="preserve">DE LA </w:t>
      </w:r>
      <w:r w:rsidR="00DC06E5" w:rsidRPr="00E33F63">
        <w:rPr>
          <w:b/>
          <w:sz w:val="48"/>
          <w:szCs w:val="48"/>
        </w:rPr>
        <w:t>PROGRAMACIÓN DIDÁCTICA</w:t>
      </w:r>
      <w:r w:rsidR="00A43C6E">
        <w:rPr>
          <w:b/>
          <w:sz w:val="48"/>
          <w:szCs w:val="48"/>
        </w:rPr>
        <w:t xml:space="preserve"> DE</w:t>
      </w:r>
      <w:r w:rsidR="0097174E">
        <w:rPr>
          <w:b/>
          <w:sz w:val="48"/>
          <w:szCs w:val="48"/>
        </w:rPr>
        <w:t xml:space="preserve"> </w:t>
      </w:r>
      <w:r w:rsidR="0020755C">
        <w:rPr>
          <w:b/>
          <w:sz w:val="48"/>
          <w:szCs w:val="48"/>
        </w:rPr>
        <w:t>LENGUA CASTELLANA Y LITERATURA</w:t>
      </w:r>
      <w:r w:rsidR="0097174E">
        <w:rPr>
          <w:b/>
          <w:sz w:val="48"/>
          <w:szCs w:val="48"/>
        </w:rPr>
        <w:t xml:space="preserve"> DE </w:t>
      </w:r>
      <w:r w:rsidR="00C20231">
        <w:rPr>
          <w:b/>
          <w:sz w:val="48"/>
          <w:szCs w:val="48"/>
        </w:rPr>
        <w:t>3</w:t>
      </w:r>
      <w:r w:rsidR="0020755C">
        <w:rPr>
          <w:b/>
          <w:sz w:val="48"/>
          <w:szCs w:val="48"/>
        </w:rPr>
        <w:t>º</w:t>
      </w:r>
      <w:r w:rsidR="0097174E">
        <w:rPr>
          <w:b/>
          <w:sz w:val="48"/>
          <w:szCs w:val="48"/>
        </w:rPr>
        <w:t xml:space="preserve"> </w:t>
      </w:r>
      <w:r w:rsidR="00A54405">
        <w:rPr>
          <w:b/>
          <w:sz w:val="48"/>
          <w:szCs w:val="48"/>
        </w:rPr>
        <w:t>ESO</w:t>
      </w:r>
    </w:p>
    <w:p w14:paraId="0C3990BB" w14:textId="77777777" w:rsidR="00EB0E9C" w:rsidRPr="00EB0E9C" w:rsidRDefault="00EB0E9C" w:rsidP="00E10824">
      <w:pPr>
        <w:spacing w:before="120" w:after="120" w:line="360" w:lineRule="auto"/>
        <w:jc w:val="center"/>
        <w:rPr>
          <w:b/>
          <w:sz w:val="48"/>
          <w:szCs w:val="48"/>
        </w:rPr>
      </w:pPr>
    </w:p>
    <w:p w14:paraId="0C8316F4" w14:textId="75F60595" w:rsidR="005A4447" w:rsidRDefault="005A4447" w:rsidP="00E10824">
      <w:pPr>
        <w:spacing w:before="120" w:after="120" w:line="360" w:lineRule="auto"/>
        <w:jc w:val="center"/>
        <w:rPr>
          <w:b/>
          <w:sz w:val="24"/>
          <w:szCs w:val="24"/>
        </w:rPr>
      </w:pPr>
      <w:r w:rsidRPr="005E7D71">
        <w:rPr>
          <w:rFonts w:ascii="Times New Roman" w:hAnsi="Times New Roman"/>
          <w:noProof/>
          <w:szCs w:val="24"/>
          <w:lang w:eastAsia="es-ES"/>
        </w:rPr>
        <w:drawing>
          <wp:inline distT="0" distB="0" distL="0" distR="0" wp14:anchorId="7A411764" wp14:editId="02E187F9">
            <wp:extent cx="3153514" cy="1446662"/>
            <wp:effectExtent l="0" t="0" r="8890" b="1270"/>
            <wp:docPr id="9" name="Imagen 9" descr="Educacion_g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ducacion_gri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537" cy="14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65BB9F" w14:textId="77777777" w:rsidR="0022017B" w:rsidRDefault="0022017B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978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6"/>
      </w:tblGrid>
      <w:tr w:rsidR="0022017B" w14:paraId="20B0E053" w14:textId="77777777" w:rsidTr="00F64F4B">
        <w:trPr>
          <w:trHeight w:val="3960"/>
        </w:trPr>
        <w:tc>
          <w:tcPr>
            <w:tcW w:w="9776" w:type="dxa"/>
          </w:tcPr>
          <w:p w14:paraId="5125EEAB" w14:textId="22494FDC" w:rsidR="0022017B" w:rsidRPr="0022017B" w:rsidRDefault="0022017B" w:rsidP="0022017B">
            <w:pPr>
              <w:spacing w:before="120" w:after="120" w:line="240" w:lineRule="auto"/>
              <w:ind w:left="218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La Programación didáctica deberá contener</w:t>
            </w:r>
            <w:r w:rsidR="00A8462B">
              <w:rPr>
                <w:rFonts w:cstheme="minorHAnsi"/>
                <w:bCs/>
              </w:rPr>
              <w:t>,</w:t>
            </w:r>
            <w:r w:rsidRPr="0022017B">
              <w:rPr>
                <w:rFonts w:cstheme="minorHAnsi"/>
                <w:bCs/>
              </w:rPr>
              <w:t xml:space="preserve"> </w:t>
            </w:r>
            <w:r w:rsidRPr="00A54A4E">
              <w:rPr>
                <w:rFonts w:cstheme="minorHAnsi"/>
                <w:bCs/>
                <w:u w:val="single"/>
              </w:rPr>
              <w:t>al menos</w:t>
            </w:r>
            <w:r w:rsidR="00A8462B">
              <w:rPr>
                <w:rFonts w:cstheme="minorHAnsi"/>
                <w:bCs/>
              </w:rPr>
              <w:t xml:space="preserve">, </w:t>
            </w:r>
            <w:r w:rsidRPr="0022017B">
              <w:rPr>
                <w:rFonts w:cstheme="minorHAnsi"/>
                <w:bCs/>
              </w:rPr>
              <w:t>los siguientes elementos:</w:t>
            </w:r>
          </w:p>
          <w:p w14:paraId="61D3F083" w14:textId="3F232350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Introducción: conceptualización y características </w:t>
            </w:r>
            <w:r w:rsidR="00A54405">
              <w:rPr>
                <w:rFonts w:cstheme="minorHAnsi"/>
                <w:bCs/>
              </w:rPr>
              <w:t>de la materia</w:t>
            </w:r>
            <w:r>
              <w:rPr>
                <w:rFonts w:cstheme="minorHAnsi"/>
                <w:bCs/>
              </w:rPr>
              <w:t>.</w:t>
            </w:r>
          </w:p>
          <w:p w14:paraId="3741F4E8" w14:textId="5A1B3BDA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Diseño de la evaluación inicial</w:t>
            </w:r>
            <w:r w:rsidR="00A54A4E">
              <w:rPr>
                <w:rFonts w:cstheme="minorHAnsi"/>
                <w:bCs/>
              </w:rPr>
              <w:t>.</w:t>
            </w:r>
          </w:p>
          <w:p w14:paraId="7C3D759B" w14:textId="7D37B61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Competencias específicas y vinculaciones con los descriptores operativos: mapa de relaciones competenciales.</w:t>
            </w:r>
          </w:p>
          <w:p w14:paraId="0F93C35D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Metodología didáctica.</w:t>
            </w:r>
          </w:p>
          <w:p w14:paraId="6E228E36" w14:textId="6FE6CFE1" w:rsidR="00A54A4E" w:rsidRPr="0022017B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Secuencia de unidades temporales de programación</w:t>
            </w:r>
            <w:r>
              <w:rPr>
                <w:rFonts w:cstheme="minorHAnsi"/>
                <w:bCs/>
              </w:rPr>
              <w:t>.</w:t>
            </w:r>
          </w:p>
          <w:p w14:paraId="4CE821AB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En su caso, concreción de proyectos significativos.</w:t>
            </w:r>
          </w:p>
          <w:p w14:paraId="52E97D23" w14:textId="77777777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Materiales y recursos de desarrollo curricular.</w:t>
            </w:r>
          </w:p>
          <w:p w14:paraId="13E03E9C" w14:textId="5D4AABD0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Concreción de planes, programas y proyectos del centro vinculados con el desarrollo del currículo de</w:t>
            </w:r>
            <w:r w:rsidR="00B00EA3">
              <w:rPr>
                <w:rFonts w:cstheme="minorHAnsi"/>
                <w:bCs/>
              </w:rPr>
              <w:t xml:space="preserve"> la materia</w:t>
            </w:r>
            <w:r w:rsidRPr="00A54A4E">
              <w:rPr>
                <w:rFonts w:cstheme="minorHAnsi"/>
                <w:bCs/>
              </w:rPr>
              <w:t>.</w:t>
            </w:r>
          </w:p>
          <w:p w14:paraId="7F73120E" w14:textId="541264F7" w:rsidR="0022017B" w:rsidRPr="0022017B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A</w:t>
            </w:r>
            <w:r w:rsidR="0022017B" w:rsidRPr="0022017B">
              <w:rPr>
                <w:rFonts w:cstheme="minorHAnsi"/>
                <w:bCs/>
              </w:rPr>
              <w:t>ctividades complementarias y extraescolares</w:t>
            </w:r>
            <w:r>
              <w:rPr>
                <w:rFonts w:cstheme="minorHAnsi"/>
                <w:bCs/>
              </w:rPr>
              <w:t>.</w:t>
            </w:r>
          </w:p>
          <w:p w14:paraId="7C88A5E8" w14:textId="03E56850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Atención a las diferencias individuales del alumnado</w:t>
            </w:r>
            <w:r w:rsidR="00A54A4E">
              <w:rPr>
                <w:rFonts w:cstheme="minorHAnsi"/>
                <w:bCs/>
              </w:rPr>
              <w:t>.</w:t>
            </w:r>
          </w:p>
          <w:p w14:paraId="76CE2386" w14:textId="7068F679" w:rsidR="00A54A4E" w:rsidRDefault="00A54A4E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A54A4E">
              <w:rPr>
                <w:rFonts w:cstheme="minorHAnsi"/>
                <w:bCs/>
              </w:rPr>
              <w:t>Evaluación del proceso de aprendizaje del alumnado y vinculación de sus elementos</w:t>
            </w:r>
            <w:r>
              <w:rPr>
                <w:rFonts w:cstheme="minorHAnsi"/>
                <w:bCs/>
              </w:rPr>
              <w:t>.</w:t>
            </w:r>
          </w:p>
          <w:p w14:paraId="57869DF7" w14:textId="1374A3CF" w:rsidR="0022017B" w:rsidRPr="0022017B" w:rsidRDefault="0022017B" w:rsidP="00A54A4E">
            <w:pPr>
              <w:pStyle w:val="Prrafodelista"/>
              <w:numPr>
                <w:ilvl w:val="0"/>
                <w:numId w:val="6"/>
              </w:numPr>
              <w:spacing w:before="120" w:after="120" w:line="240" w:lineRule="auto"/>
              <w:jc w:val="both"/>
              <w:rPr>
                <w:rFonts w:cstheme="minorHAnsi"/>
                <w:bCs/>
              </w:rPr>
            </w:pPr>
            <w:r w:rsidRPr="0022017B">
              <w:rPr>
                <w:rFonts w:cstheme="minorHAnsi"/>
                <w:bCs/>
              </w:rPr>
              <w:t>Procedimiento para la evaluación de la programación didáctica</w:t>
            </w:r>
            <w:r w:rsidR="00A54A4E">
              <w:rPr>
                <w:rFonts w:cstheme="minorHAnsi"/>
                <w:bCs/>
              </w:rPr>
              <w:t>.</w:t>
            </w:r>
          </w:p>
          <w:p w14:paraId="6266E6CB" w14:textId="3A58B55B" w:rsidR="0022017B" w:rsidRPr="00D24EF7" w:rsidRDefault="0022017B" w:rsidP="00345A56">
            <w:pPr>
              <w:pStyle w:val="Prrafodelista"/>
              <w:spacing w:before="240" w:after="120" w:line="240" w:lineRule="auto"/>
              <w:ind w:left="215"/>
              <w:contextualSpacing w:val="0"/>
              <w:jc w:val="both"/>
              <w:rPr>
                <w:rFonts w:cstheme="minorHAnsi"/>
                <w:bCs/>
              </w:rPr>
            </w:pPr>
            <w:r w:rsidRPr="00D24EF7">
              <w:rPr>
                <w:rFonts w:cstheme="minorHAnsi"/>
                <w:bCs/>
              </w:rPr>
              <w:t xml:space="preserve">En base a estos elementos y con el objetivo de facilitar la labor docente, se propone </w:t>
            </w:r>
            <w:r w:rsidR="006172EE" w:rsidRPr="00D24EF7">
              <w:rPr>
                <w:rFonts w:cstheme="minorHAnsi"/>
                <w:bCs/>
              </w:rPr>
              <w:t>el siguiente modelo</w:t>
            </w:r>
            <w:r w:rsidRPr="00D24EF7">
              <w:rPr>
                <w:rFonts w:cstheme="minorHAnsi"/>
                <w:bCs/>
              </w:rPr>
              <w:t xml:space="preserve"> de programación didáctica.</w:t>
            </w:r>
            <w:r w:rsidR="001A1C11" w:rsidRPr="00D24EF7">
              <w:rPr>
                <w:bCs/>
                <w:iCs/>
              </w:rPr>
              <w:t xml:space="preserve"> Igualmente, se ponen a disposición unas instrucciones para su cumplimentación.</w:t>
            </w:r>
          </w:p>
        </w:tc>
      </w:tr>
    </w:tbl>
    <w:p w14:paraId="65302B2A" w14:textId="77777777" w:rsidR="005A4447" w:rsidRDefault="005A4447" w:rsidP="0022017B">
      <w:pPr>
        <w:spacing w:before="120" w:after="120" w:line="360" w:lineRule="auto"/>
        <w:rPr>
          <w:b/>
          <w:sz w:val="24"/>
          <w:szCs w:val="24"/>
        </w:rPr>
      </w:pPr>
    </w:p>
    <w:p w14:paraId="40436459" w14:textId="77777777" w:rsidR="00D951FE" w:rsidRDefault="00D951FE" w:rsidP="00E10824">
      <w:pPr>
        <w:spacing w:before="120" w:after="120" w:line="360" w:lineRule="auto"/>
        <w:jc w:val="center"/>
        <w:rPr>
          <w:b/>
          <w:sz w:val="24"/>
          <w:szCs w:val="24"/>
        </w:rPr>
      </w:pPr>
    </w:p>
    <w:p w14:paraId="7294E6E5" w14:textId="429A3028" w:rsidR="004501A2" w:rsidRPr="006A2C30" w:rsidRDefault="004501A2" w:rsidP="004501A2">
      <w:pPr>
        <w:spacing w:before="120" w:after="120" w:line="240" w:lineRule="auto"/>
        <w:jc w:val="center"/>
        <w:rPr>
          <w:b/>
          <w:bCs/>
          <w:sz w:val="24"/>
          <w:szCs w:val="24"/>
          <w:u w:val="double"/>
        </w:rPr>
      </w:pPr>
      <w:r w:rsidRPr="006A2C30">
        <w:rPr>
          <w:b/>
          <w:bCs/>
          <w:sz w:val="24"/>
          <w:szCs w:val="24"/>
          <w:u w:val="double"/>
        </w:rPr>
        <w:lastRenderedPageBreak/>
        <w:t xml:space="preserve">PROGRAMACIÓN DIDÁCTICA DE </w:t>
      </w:r>
      <w:r w:rsidR="0020755C">
        <w:rPr>
          <w:b/>
          <w:bCs/>
          <w:sz w:val="24"/>
          <w:szCs w:val="24"/>
          <w:u w:val="double"/>
        </w:rPr>
        <w:t xml:space="preserve">LENGUA CASTELLANA Y LITERATURA </w:t>
      </w:r>
      <w:r w:rsidRPr="006A2C30">
        <w:rPr>
          <w:b/>
          <w:bCs/>
          <w:sz w:val="24"/>
          <w:szCs w:val="24"/>
          <w:u w:val="double"/>
        </w:rPr>
        <w:t xml:space="preserve">DE </w:t>
      </w:r>
      <w:r w:rsidR="00C20231">
        <w:rPr>
          <w:b/>
          <w:bCs/>
          <w:sz w:val="24"/>
          <w:szCs w:val="24"/>
          <w:u w:val="double"/>
        </w:rPr>
        <w:t>3</w:t>
      </w:r>
      <w:r w:rsidR="0020755C">
        <w:rPr>
          <w:b/>
          <w:bCs/>
          <w:sz w:val="24"/>
          <w:szCs w:val="24"/>
          <w:u w:val="double"/>
        </w:rPr>
        <w:t>º</w:t>
      </w:r>
      <w:r w:rsidRPr="006A2C30">
        <w:rPr>
          <w:b/>
          <w:bCs/>
          <w:sz w:val="24"/>
          <w:szCs w:val="24"/>
          <w:u w:val="double"/>
        </w:rPr>
        <w:t xml:space="preserve"> DE </w:t>
      </w:r>
      <w:r w:rsidR="00934F59">
        <w:rPr>
          <w:b/>
          <w:bCs/>
          <w:sz w:val="24"/>
          <w:szCs w:val="24"/>
          <w:u w:val="double"/>
        </w:rPr>
        <w:t>ESO</w:t>
      </w:r>
    </w:p>
    <w:p w14:paraId="22C5A1BB" w14:textId="13ABE861" w:rsidR="00B11B7E" w:rsidRPr="007151C8" w:rsidRDefault="00E33F63" w:rsidP="00E81983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a)</w:t>
      </w:r>
      <w:r w:rsidR="00DB3F44">
        <w:rPr>
          <w:rFonts w:cstheme="minorHAnsi"/>
          <w:b/>
          <w:sz w:val="21"/>
          <w:szCs w:val="21"/>
        </w:rPr>
        <w:t xml:space="preserve"> </w:t>
      </w:r>
      <w:r w:rsidR="00B55304">
        <w:rPr>
          <w:rFonts w:cstheme="minorHAnsi"/>
          <w:b/>
          <w:sz w:val="21"/>
          <w:szCs w:val="21"/>
        </w:rPr>
        <w:t>Introducción: conceptualización y características de</w:t>
      </w:r>
      <w:r w:rsidR="00934F59">
        <w:rPr>
          <w:rFonts w:cstheme="minorHAnsi"/>
          <w:b/>
          <w:sz w:val="21"/>
          <w:szCs w:val="21"/>
        </w:rPr>
        <w:t xml:space="preserve"> la materia</w:t>
      </w:r>
      <w:r w:rsidR="00B55304">
        <w:rPr>
          <w:rFonts w:cstheme="minorHAnsi"/>
          <w:b/>
          <w:sz w:val="21"/>
          <w:szCs w:val="21"/>
        </w:rPr>
        <w:t>.</w:t>
      </w:r>
    </w:p>
    <w:p w14:paraId="3919EF07" w14:textId="08302C47" w:rsidR="00C37AA1" w:rsidRDefault="00C37AA1" w:rsidP="00E81983">
      <w:pPr>
        <w:pStyle w:val="Prrafodelista"/>
        <w:spacing w:before="120" w:after="120" w:line="240" w:lineRule="auto"/>
        <w:ind w:left="0"/>
        <w:contextualSpacing w:val="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>La conceptualización y características de</w:t>
      </w:r>
      <w:r w:rsidR="00934F59">
        <w:rPr>
          <w:rFonts w:cstheme="minorHAnsi"/>
          <w:bCs/>
          <w:sz w:val="21"/>
          <w:szCs w:val="21"/>
        </w:rPr>
        <w:t xml:space="preserve"> la materia</w:t>
      </w:r>
      <w:r w:rsidR="004A1B87">
        <w:rPr>
          <w:rFonts w:cstheme="minorHAnsi"/>
          <w:bCs/>
          <w:sz w:val="21"/>
          <w:szCs w:val="21"/>
        </w:rPr>
        <w:t xml:space="preserve"> </w:t>
      </w:r>
      <w:r w:rsidR="0020755C">
        <w:rPr>
          <w:rFonts w:cstheme="minorHAnsi"/>
          <w:bCs/>
          <w:sz w:val="21"/>
          <w:szCs w:val="21"/>
        </w:rPr>
        <w:t>Lengua Castellana y Literatura</w:t>
      </w:r>
      <w:r>
        <w:rPr>
          <w:rFonts w:cstheme="minorHAnsi"/>
          <w:bCs/>
          <w:sz w:val="21"/>
          <w:szCs w:val="21"/>
        </w:rPr>
        <w:t xml:space="preserve"> se establece</w:t>
      </w:r>
      <w:r w:rsidR="00DD5BA8">
        <w:rPr>
          <w:rFonts w:cstheme="minorHAnsi"/>
          <w:bCs/>
          <w:sz w:val="21"/>
          <w:szCs w:val="21"/>
        </w:rPr>
        <w:t>n</w:t>
      </w:r>
      <w:r>
        <w:rPr>
          <w:rFonts w:cstheme="minorHAnsi"/>
          <w:bCs/>
          <w:sz w:val="21"/>
          <w:szCs w:val="21"/>
        </w:rPr>
        <w:t xml:space="preserve"> en </w:t>
      </w:r>
      <w:r w:rsidR="00853378" w:rsidRPr="3527B86D">
        <w:rPr>
          <w:sz w:val="21"/>
          <w:szCs w:val="21"/>
        </w:rPr>
        <w:t xml:space="preserve">el anexo III del </w:t>
      </w:r>
      <w:r w:rsidR="00853378" w:rsidRPr="00853378">
        <w:rPr>
          <w:i/>
          <w:iCs/>
          <w:sz w:val="21"/>
          <w:szCs w:val="21"/>
        </w:rPr>
        <w:t>Decreto 3</w:t>
      </w:r>
      <w:r w:rsidR="00934F59">
        <w:rPr>
          <w:i/>
          <w:iCs/>
          <w:sz w:val="21"/>
          <w:szCs w:val="21"/>
        </w:rPr>
        <w:t>9</w:t>
      </w:r>
      <w:r w:rsidR="00853378" w:rsidRPr="00853378">
        <w:rPr>
          <w:i/>
          <w:iCs/>
          <w:sz w:val="21"/>
          <w:szCs w:val="21"/>
        </w:rPr>
        <w:t xml:space="preserve">/2022, de 29 de septiembre, por el que se establece la ordenación y el currículo de la </w:t>
      </w:r>
      <w:r w:rsidR="00404A59">
        <w:rPr>
          <w:i/>
          <w:iCs/>
          <w:sz w:val="21"/>
          <w:szCs w:val="21"/>
        </w:rPr>
        <w:t>educación secundaria obligatoria</w:t>
      </w:r>
      <w:r w:rsidR="00853378" w:rsidRPr="00853378">
        <w:rPr>
          <w:i/>
          <w:iCs/>
          <w:sz w:val="21"/>
          <w:szCs w:val="21"/>
        </w:rPr>
        <w:t xml:space="preserve"> en la Comunidad de Castilla y León.</w:t>
      </w:r>
    </w:p>
    <w:p w14:paraId="24AC12B2" w14:textId="6FC900F6" w:rsidR="00DD457B" w:rsidRPr="007151C8" w:rsidRDefault="00E33F63" w:rsidP="00036148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 w:rsidRPr="004808BC">
        <w:rPr>
          <w:rFonts w:cstheme="minorHAnsi"/>
          <w:b/>
          <w:sz w:val="21"/>
          <w:szCs w:val="21"/>
        </w:rPr>
        <w:t>b)</w:t>
      </w:r>
      <w:r w:rsidR="00DD457B" w:rsidRPr="004808BC">
        <w:rPr>
          <w:rFonts w:cstheme="minorHAnsi"/>
          <w:b/>
          <w:sz w:val="21"/>
          <w:szCs w:val="21"/>
        </w:rPr>
        <w:t xml:space="preserve"> </w:t>
      </w:r>
      <w:r w:rsidR="00B55304" w:rsidRPr="004808BC">
        <w:rPr>
          <w:rFonts w:cstheme="minorHAnsi"/>
          <w:b/>
          <w:sz w:val="21"/>
          <w:szCs w:val="21"/>
        </w:rPr>
        <w:t>Diseño de la evaluación inicial</w:t>
      </w:r>
      <w:r w:rsidR="00DD457B" w:rsidRPr="004808BC">
        <w:rPr>
          <w:rFonts w:cstheme="minorHAnsi"/>
          <w:b/>
          <w:sz w:val="21"/>
          <w:szCs w:val="21"/>
        </w:rPr>
        <w:t>.</w:t>
      </w:r>
    </w:p>
    <w:tbl>
      <w:tblPr>
        <w:tblStyle w:val="Tablaconcuadrcula"/>
        <w:tblW w:w="9356" w:type="dxa"/>
        <w:tblInd w:w="-5" w:type="dxa"/>
        <w:tblLook w:val="04A0" w:firstRow="1" w:lastRow="0" w:firstColumn="1" w:lastColumn="0" w:noHBand="0" w:noVBand="1"/>
      </w:tblPr>
      <w:tblGrid>
        <w:gridCol w:w="1450"/>
        <w:gridCol w:w="1810"/>
        <w:gridCol w:w="1339"/>
        <w:gridCol w:w="1858"/>
        <w:gridCol w:w="236"/>
        <w:gridCol w:w="2663"/>
      </w:tblGrid>
      <w:tr w:rsidR="00F91143" w14:paraId="73081CFA" w14:textId="0D0C8928" w:rsidTr="00382814">
        <w:trPr>
          <w:trHeight w:val="353"/>
        </w:trPr>
        <w:tc>
          <w:tcPr>
            <w:tcW w:w="1309" w:type="dxa"/>
            <w:vMerge w:val="restart"/>
            <w:vAlign w:val="center"/>
          </w:tcPr>
          <w:p w14:paraId="4B839C17" w14:textId="7EBE8F9B" w:rsidR="00F91143" w:rsidRPr="000D228B" w:rsidRDefault="00F91143" w:rsidP="000D228B">
            <w:pPr>
              <w:ind w:right="170"/>
              <w:jc w:val="center"/>
              <w:rPr>
                <w:rFonts w:cstheme="minorHAnsi"/>
                <w:b/>
                <w:bCs/>
                <w:i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sz w:val="19"/>
                <w:szCs w:val="19"/>
              </w:rPr>
              <w:t>Criterios de evaluación</w:t>
            </w:r>
          </w:p>
        </w:tc>
        <w:tc>
          <w:tcPr>
            <w:tcW w:w="1810" w:type="dxa"/>
            <w:vMerge w:val="restart"/>
            <w:vAlign w:val="center"/>
          </w:tcPr>
          <w:p w14:paraId="1307E910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Instrumento de evaluación</w:t>
            </w:r>
          </w:p>
        </w:tc>
        <w:tc>
          <w:tcPr>
            <w:tcW w:w="1339" w:type="dxa"/>
            <w:vMerge w:val="restart"/>
            <w:vAlign w:val="center"/>
          </w:tcPr>
          <w:p w14:paraId="3184C1F6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 w:rsidRPr="001E1A8D"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Número de sesiones</w:t>
            </w:r>
          </w:p>
        </w:tc>
        <w:tc>
          <w:tcPr>
            <w:tcW w:w="0" w:type="auto"/>
            <w:vMerge w:val="restart"/>
            <w:vAlign w:val="center"/>
          </w:tcPr>
          <w:p w14:paraId="3E3ADB9E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Agente evaluador</w:t>
            </w:r>
          </w:p>
        </w:tc>
        <w:tc>
          <w:tcPr>
            <w:tcW w:w="236" w:type="dxa"/>
            <w:vMerge w:val="restart"/>
            <w:tcBorders>
              <w:top w:val="nil"/>
            </w:tcBorders>
          </w:tcPr>
          <w:p w14:paraId="4DA24187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Align w:val="center"/>
          </w:tcPr>
          <w:p w14:paraId="34F67F66" w14:textId="50D3B1F0" w:rsidR="00F91143" w:rsidRDefault="00F91143" w:rsidP="00F9114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bCs/>
                <w:i/>
                <w:iCs/>
                <w:sz w:val="19"/>
                <w:szCs w:val="19"/>
              </w:rPr>
              <w:t>Observaciones</w:t>
            </w:r>
          </w:p>
        </w:tc>
      </w:tr>
      <w:tr w:rsidR="00F91143" w14:paraId="63F23885" w14:textId="77777777" w:rsidTr="00382814">
        <w:trPr>
          <w:trHeight w:val="352"/>
        </w:trPr>
        <w:tc>
          <w:tcPr>
            <w:tcW w:w="1309" w:type="dxa"/>
            <w:vMerge/>
            <w:vAlign w:val="center"/>
          </w:tcPr>
          <w:p w14:paraId="0BF3C6F3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sz w:val="19"/>
                <w:szCs w:val="19"/>
              </w:rPr>
            </w:pPr>
          </w:p>
        </w:tc>
        <w:tc>
          <w:tcPr>
            <w:tcW w:w="1810" w:type="dxa"/>
            <w:vMerge/>
            <w:vAlign w:val="center"/>
          </w:tcPr>
          <w:p w14:paraId="22240B15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1339" w:type="dxa"/>
            <w:vMerge/>
            <w:vAlign w:val="center"/>
          </w:tcPr>
          <w:p w14:paraId="5BC9DDF3" w14:textId="77777777" w:rsidR="00F91143" w:rsidRPr="001E1A8D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0" w:type="auto"/>
            <w:vMerge/>
            <w:vAlign w:val="center"/>
          </w:tcPr>
          <w:p w14:paraId="6A548B64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36" w:type="dxa"/>
            <w:vMerge/>
            <w:tcBorders>
              <w:bottom w:val="nil"/>
            </w:tcBorders>
          </w:tcPr>
          <w:p w14:paraId="48746C8B" w14:textId="77777777" w:rsidR="00F91143" w:rsidRDefault="00F91143" w:rsidP="00057609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 w:val="restart"/>
            <w:vAlign w:val="center"/>
          </w:tcPr>
          <w:p w14:paraId="3574FBF2" w14:textId="77777777" w:rsidR="00F91143" w:rsidRDefault="00F91143" w:rsidP="00F91143">
            <w:pPr>
              <w:ind w:right="170"/>
              <w:jc w:val="center"/>
              <w:rPr>
                <w:rFonts w:cstheme="minorHAnsi"/>
                <w:b/>
                <w:bCs/>
                <w:i/>
                <w:iCs/>
                <w:sz w:val="19"/>
                <w:szCs w:val="19"/>
              </w:rPr>
            </w:pPr>
          </w:p>
        </w:tc>
      </w:tr>
      <w:tr w:rsidR="00BA7CB2" w14:paraId="703E02D7" w14:textId="6F824AE9" w:rsidTr="00382814">
        <w:trPr>
          <w:trHeight w:val="537"/>
        </w:trPr>
        <w:tc>
          <w:tcPr>
            <w:tcW w:w="1309" w:type="dxa"/>
          </w:tcPr>
          <w:p w14:paraId="2A2E6062" w14:textId="685A2F62" w:rsidR="004808BC" w:rsidRPr="004808BC" w:rsidRDefault="004808BC" w:rsidP="004808BC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2.1 </w:t>
            </w:r>
            <w:r w:rsidRPr="004808BC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Comprender, la información más relevante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</w:t>
            </w:r>
          </w:p>
          <w:p w14:paraId="78EA4B3F" w14:textId="7E3EA7C4" w:rsidR="00BA7CB2" w:rsidRDefault="004808BC" w:rsidP="004808BC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4808BC">
              <w:rPr>
                <w:rFonts w:cstheme="minorHAnsi"/>
                <w:bCs/>
                <w:i/>
                <w:iCs/>
                <w:sz w:val="19"/>
                <w:szCs w:val="19"/>
              </w:rPr>
              <w:t>.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70134120"/>
            <w:placeholder>
              <w:docPart w:val="6E710A8273E14540BA5CDA62CB48443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810" w:type="dxa"/>
                <w:vAlign w:val="center"/>
              </w:tcPr>
              <w:p w14:paraId="4F559B69" w14:textId="271DF999" w:rsidR="00BA7CB2" w:rsidRDefault="004808BC" w:rsidP="00BA7CB2">
                <w:pPr>
                  <w:ind w:right="170"/>
                  <w:jc w:val="center"/>
                  <w:rPr>
                    <w:i/>
                    <w:iCs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tc>
          <w:tcPr>
            <w:tcW w:w="1339" w:type="dxa"/>
            <w:vAlign w:val="center"/>
          </w:tcPr>
          <w:p w14:paraId="2237D7CC" w14:textId="46ADD4FC" w:rsidR="00BA7CB2" w:rsidRDefault="004808B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0,5</w:t>
            </w: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1210798"/>
            <w:placeholder>
              <w:docPart w:val="578F6EE55ECB4A828F7E7B1B9D8A9C9C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0" w:type="auto"/>
                <w:vAlign w:val="center"/>
              </w:tcPr>
              <w:p w14:paraId="3C03937D" w14:textId="24BF121C" w:rsidR="00BA7CB2" w:rsidRDefault="004808BC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1F169F8C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  <w:vAlign w:val="center"/>
          </w:tcPr>
          <w:p w14:paraId="7480CB32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BA7CB2" w14:paraId="0BC7A14A" w14:textId="0C00356D" w:rsidTr="00382814">
        <w:trPr>
          <w:trHeight w:val="537"/>
        </w:trPr>
        <w:tc>
          <w:tcPr>
            <w:tcW w:w="1309" w:type="dxa"/>
          </w:tcPr>
          <w:p w14:paraId="155B73BD" w14:textId="0F8B930C" w:rsidR="004808BC" w:rsidRPr="004808BC" w:rsidRDefault="004808BC" w:rsidP="004808BC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´5.1</w:t>
            </w:r>
          </w:p>
          <w:p w14:paraId="7073E735" w14:textId="1448465B" w:rsidR="004808BC" w:rsidRDefault="004808BC" w:rsidP="004808BC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4808BC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Planificar la redacción de textos escritos</w:t>
            </w:r>
          </w:p>
          <w:p w14:paraId="15FFE98B" w14:textId="7894EC9A" w:rsidR="00BA7CB2" w:rsidRDefault="00BA7CB2" w:rsidP="004808BC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87607006"/>
            <w:placeholder>
              <w:docPart w:val="F3EEE244720942569AE7129FC277BC9B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810" w:type="dxa"/>
              </w:tcPr>
              <w:p w14:paraId="15AF41A8" w14:textId="6030FE70" w:rsidR="00BA7CB2" w:rsidRDefault="004808BC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tc>
          <w:tcPr>
            <w:tcW w:w="1339" w:type="dxa"/>
            <w:vAlign w:val="center"/>
          </w:tcPr>
          <w:p w14:paraId="7F767A6E" w14:textId="3C321722" w:rsidR="00BA7CB2" w:rsidRDefault="004808B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0,5</w:t>
            </w: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531094503"/>
            <w:placeholder>
              <w:docPart w:val="2B16709DF3624B7D813677187C1C1F12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0" w:type="auto"/>
                <w:vAlign w:val="center"/>
              </w:tcPr>
              <w:p w14:paraId="5C56DF76" w14:textId="0178269D" w:rsidR="00BA7CB2" w:rsidRDefault="004808BC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376612D7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7F0E5E9A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BA7CB2" w14:paraId="19D9DF09" w14:textId="65502923" w:rsidTr="00382814">
        <w:trPr>
          <w:trHeight w:val="537"/>
        </w:trPr>
        <w:tc>
          <w:tcPr>
            <w:tcW w:w="1309" w:type="dxa"/>
          </w:tcPr>
          <w:p w14:paraId="04834B2F" w14:textId="7A8FD22F" w:rsidR="00BA7CB2" w:rsidRDefault="004808B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4808BC">
              <w:rPr>
                <w:rFonts w:cstheme="minorHAnsi"/>
                <w:bCs/>
                <w:i/>
                <w:iCs/>
                <w:sz w:val="19"/>
                <w:szCs w:val="19"/>
              </w:rPr>
              <w:t>9.2 Explicar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y </w:t>
            </w:r>
            <w:r w:rsidRPr="004808BC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utiliza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r e</w:t>
            </w:r>
            <w:r w:rsidRPr="004808BC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l conocimiento explícito de la lengua y un metalenguaje específico 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674689381"/>
            <w:placeholder>
              <w:docPart w:val="DE9974717B2543C6ABF6552C7A0B693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" w:value="Otro: ................"/>
            </w:dropDownList>
          </w:sdtPr>
          <w:sdtContent>
            <w:tc>
              <w:tcPr>
                <w:tcW w:w="1810" w:type="dxa"/>
              </w:tcPr>
              <w:p w14:paraId="3BE7FF80" w14:textId="6B5D3A09" w:rsidR="00BA7CB2" w:rsidRDefault="004808BC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Registro anecdótico</w:t>
                </w:r>
              </w:p>
            </w:tc>
          </w:sdtContent>
        </w:sdt>
        <w:tc>
          <w:tcPr>
            <w:tcW w:w="1339" w:type="dxa"/>
            <w:vAlign w:val="center"/>
          </w:tcPr>
          <w:p w14:paraId="4E419888" w14:textId="5C00DBC6" w:rsidR="00BA7CB2" w:rsidRDefault="004808BC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0,5</w:t>
            </w:r>
          </w:p>
        </w:tc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922403195"/>
            <w:placeholder>
              <w:docPart w:val="8762B9252BC84F9BB16059378A025CA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0" w:type="auto"/>
                <w:vAlign w:val="center"/>
              </w:tcPr>
              <w:p w14:paraId="2E8E081C" w14:textId="1195231D" w:rsidR="00BA7CB2" w:rsidRDefault="004808BC" w:rsidP="00BA7CB2">
                <w:pPr>
                  <w:ind w:right="170"/>
                  <w:jc w:val="center"/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236" w:type="dxa"/>
            <w:tcBorders>
              <w:top w:val="nil"/>
              <w:bottom w:val="nil"/>
            </w:tcBorders>
          </w:tcPr>
          <w:p w14:paraId="72DDAC16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63" w:type="dxa"/>
            <w:vMerge/>
          </w:tcPr>
          <w:p w14:paraId="4F4712D5" w14:textId="77777777" w:rsidR="00BA7CB2" w:rsidRDefault="00BA7CB2" w:rsidP="00BA7CB2">
            <w:pPr>
              <w:ind w:right="17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7E5350A7" w14:textId="618A6B9D" w:rsidR="008F0417" w:rsidRPr="007151C8" w:rsidRDefault="00E33F63" w:rsidP="008F0417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c)</w:t>
      </w:r>
      <w:r w:rsidR="008F0417">
        <w:rPr>
          <w:rFonts w:cstheme="minorHAnsi"/>
          <w:b/>
          <w:sz w:val="21"/>
          <w:szCs w:val="21"/>
        </w:rPr>
        <w:t xml:space="preserve"> Competencias específicas y vinculaciones </w:t>
      </w:r>
      <w:r>
        <w:rPr>
          <w:rFonts w:cstheme="minorHAnsi"/>
          <w:b/>
          <w:sz w:val="21"/>
          <w:szCs w:val="21"/>
        </w:rPr>
        <w:t>con los descriptores operativos: mapa de relaciones competenciales.</w:t>
      </w:r>
    </w:p>
    <w:p w14:paraId="2B110C9E" w14:textId="563D1955" w:rsidR="00CC5F26" w:rsidRDefault="001752CC" w:rsidP="3527B86D">
      <w:pPr>
        <w:pStyle w:val="Prrafodelista"/>
        <w:spacing w:before="120" w:after="120" w:line="240" w:lineRule="auto"/>
        <w:ind w:left="0"/>
        <w:contextualSpacing w:val="0"/>
        <w:jc w:val="both"/>
        <w:rPr>
          <w:sz w:val="21"/>
          <w:szCs w:val="21"/>
        </w:rPr>
      </w:pPr>
      <w:r w:rsidRPr="3527B86D">
        <w:rPr>
          <w:sz w:val="21"/>
          <w:szCs w:val="21"/>
        </w:rPr>
        <w:t>Las competencias específicas</w:t>
      </w:r>
      <w:r w:rsidR="00CC5F26">
        <w:rPr>
          <w:sz w:val="21"/>
          <w:szCs w:val="21"/>
        </w:rPr>
        <w:t xml:space="preserve"> de </w:t>
      </w:r>
      <w:r w:rsidR="0020755C">
        <w:rPr>
          <w:sz w:val="21"/>
          <w:szCs w:val="21"/>
        </w:rPr>
        <w:t>Lengua Castellana y Literatura s</w:t>
      </w:r>
      <w:r w:rsidR="00CC5F26">
        <w:rPr>
          <w:sz w:val="21"/>
          <w:szCs w:val="21"/>
        </w:rPr>
        <w:t xml:space="preserve">on las establecidas en el </w:t>
      </w:r>
      <w:r w:rsidR="00CC5F26" w:rsidRPr="3527B86D">
        <w:rPr>
          <w:sz w:val="21"/>
          <w:szCs w:val="21"/>
        </w:rPr>
        <w:t xml:space="preserve">anexo III del </w:t>
      </w:r>
      <w:r w:rsidR="00CC5F26" w:rsidRPr="00CC5F26">
        <w:rPr>
          <w:sz w:val="21"/>
          <w:szCs w:val="21"/>
        </w:rPr>
        <w:t>Decreto 3</w:t>
      </w:r>
      <w:r w:rsidR="00335DEE">
        <w:rPr>
          <w:sz w:val="21"/>
          <w:szCs w:val="21"/>
        </w:rPr>
        <w:t>9</w:t>
      </w:r>
      <w:r w:rsidR="00CC5F26" w:rsidRPr="00CC5F26">
        <w:rPr>
          <w:sz w:val="21"/>
          <w:szCs w:val="21"/>
        </w:rPr>
        <w:t>/2022, de 29 de septiembre</w:t>
      </w:r>
      <w:r w:rsidR="00CC5F26">
        <w:rPr>
          <w:sz w:val="21"/>
          <w:szCs w:val="21"/>
        </w:rPr>
        <w:t xml:space="preserve">. El mapa de relaciones competenciales </w:t>
      </w:r>
      <w:r w:rsidR="004F6B81">
        <w:rPr>
          <w:sz w:val="21"/>
          <w:szCs w:val="21"/>
        </w:rPr>
        <w:t>de dicha</w:t>
      </w:r>
      <w:r w:rsidR="00432E70">
        <w:rPr>
          <w:sz w:val="21"/>
          <w:szCs w:val="21"/>
        </w:rPr>
        <w:t xml:space="preserve"> materia</w:t>
      </w:r>
      <w:r w:rsidR="004F6B81">
        <w:rPr>
          <w:sz w:val="21"/>
          <w:szCs w:val="21"/>
        </w:rPr>
        <w:t xml:space="preserve"> se establece en el anexo IV </w:t>
      </w:r>
      <w:r w:rsidR="004F6B81" w:rsidRPr="3527B86D">
        <w:rPr>
          <w:sz w:val="21"/>
          <w:szCs w:val="21"/>
        </w:rPr>
        <w:t xml:space="preserve">del </w:t>
      </w:r>
      <w:r w:rsidR="004F6B81" w:rsidRPr="00CC5F26">
        <w:rPr>
          <w:sz w:val="21"/>
          <w:szCs w:val="21"/>
        </w:rPr>
        <w:t>Decreto 3</w:t>
      </w:r>
      <w:r w:rsidR="00335DEE">
        <w:rPr>
          <w:sz w:val="21"/>
          <w:szCs w:val="21"/>
        </w:rPr>
        <w:t>9</w:t>
      </w:r>
      <w:r w:rsidR="004F6B81" w:rsidRPr="00CC5F26">
        <w:rPr>
          <w:sz w:val="21"/>
          <w:szCs w:val="21"/>
        </w:rPr>
        <w:t>/2022, de 29 de septiembre</w:t>
      </w:r>
      <w:r w:rsidR="004F6B81">
        <w:rPr>
          <w:sz w:val="21"/>
          <w:szCs w:val="21"/>
        </w:rPr>
        <w:t>.</w:t>
      </w:r>
    </w:p>
    <w:p w14:paraId="0101B371" w14:textId="067454F4" w:rsidR="00D71E24" w:rsidRDefault="00D71E24" w:rsidP="3527B86D">
      <w:pPr>
        <w:pStyle w:val="Prrafodelista"/>
        <w:spacing w:before="120" w:after="120" w:line="240" w:lineRule="auto"/>
        <w:ind w:left="0"/>
        <w:contextualSpacing w:val="0"/>
        <w:jc w:val="both"/>
        <w:rPr>
          <w:sz w:val="21"/>
          <w:szCs w:val="21"/>
        </w:rPr>
      </w:pPr>
      <w:r w:rsidRPr="00407989">
        <w:rPr>
          <w:rFonts w:ascii="Times New Roman" w:hAnsi="Times New Roman" w:cs="Times New Roman"/>
          <w:noProof/>
          <w:sz w:val="24"/>
          <w:szCs w:val="24"/>
          <w:lang w:eastAsia="es-ES"/>
        </w:rPr>
        <w:drawing>
          <wp:inline distT="0" distB="0" distL="0" distR="0" wp14:anchorId="7087D314" wp14:editId="09C7C596">
            <wp:extent cx="6434717" cy="2114550"/>
            <wp:effectExtent l="0" t="0" r="444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145" cy="211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EBD3F5" w14:textId="77777777" w:rsidR="00D71E24" w:rsidRDefault="00D71E24" w:rsidP="3527B86D">
      <w:pPr>
        <w:pStyle w:val="Prrafodelista"/>
        <w:spacing w:before="12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2151F252" w14:textId="277F9DDD" w:rsidR="00884ABC" w:rsidRDefault="00884ABC" w:rsidP="00884ABC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 w:rsidRPr="00884ABC">
        <w:rPr>
          <w:rFonts w:cstheme="minorHAnsi"/>
          <w:b/>
          <w:sz w:val="21"/>
          <w:szCs w:val="21"/>
        </w:rPr>
        <w:lastRenderedPageBreak/>
        <w:t>d) Metodología</w:t>
      </w:r>
      <w:r>
        <w:rPr>
          <w:rFonts w:cstheme="minorHAnsi"/>
          <w:b/>
          <w:sz w:val="21"/>
          <w:szCs w:val="21"/>
        </w:rPr>
        <w:t xml:space="preserve"> didáctica.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9349"/>
      </w:tblGrid>
      <w:tr w:rsidR="00884ABC" w14:paraId="556DE8B0" w14:textId="77777777" w:rsidTr="00A71D42">
        <w:trPr>
          <w:trHeight w:val="1361"/>
        </w:trPr>
        <w:tc>
          <w:tcPr>
            <w:tcW w:w="9349" w:type="dxa"/>
          </w:tcPr>
          <w:p w14:paraId="2AFC77AB" w14:textId="2D7E9272" w:rsidR="00884ABC" w:rsidRP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Métodos pedagógicos (estilos, estrategias y técnicas de enseñanza):</w:t>
            </w:r>
          </w:p>
          <w:p w14:paraId="4BE46BC2" w14:textId="77777777" w:rsidR="007B58F9" w:rsidRPr="006813A2" w:rsidRDefault="007B58F9" w:rsidP="007B58F9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3A2">
              <w:rPr>
                <w:rFonts w:ascii="Times New Roman" w:hAnsi="Times New Roman" w:cs="Times New Roman"/>
                <w:sz w:val="24"/>
                <w:szCs w:val="24"/>
              </w:rPr>
              <w:t xml:space="preserve">Según dictamina el Real Decreto 217/2022, la metodología en Educación Secundaria debe basarse en el reconocimiento del alumno/a como agente de su propio aprendizaje. Para ello, se hacen necesarias propuestas pedagógicas que partan de los centros de interés del alumnado y le permitan construir su propio conocimiento con autonomía y creatividad, a partir de su aprendizaje y experiencias. </w:t>
            </w:r>
          </w:p>
          <w:p w14:paraId="719C2125" w14:textId="77777777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53E93226" w14:textId="77777777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06BEABAF" w14:textId="31B36B2B" w:rsidR="008D1964" w:rsidRP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b/>
                <w:bCs/>
                <w:i/>
                <w:iCs/>
                <w:sz w:val="19"/>
                <w:szCs w:val="19"/>
              </w:rPr>
            </w:pPr>
            <w:r w:rsidRPr="008D1964">
              <w:rPr>
                <w:b/>
                <w:bCs/>
                <w:i/>
                <w:iCs/>
                <w:sz w:val="19"/>
                <w:szCs w:val="19"/>
              </w:rPr>
              <w:t>Tipos de agrupamientos y organización de tiempos y espacios:</w:t>
            </w:r>
          </w:p>
          <w:p w14:paraId="0352C4D9" w14:textId="77777777" w:rsidR="00D71E24" w:rsidRPr="006813A2" w:rsidRDefault="00D71E24" w:rsidP="00D71E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3A2">
              <w:rPr>
                <w:rFonts w:ascii="Times New Roman" w:hAnsi="Times New Roman" w:cs="Times New Roman"/>
                <w:sz w:val="24"/>
                <w:szCs w:val="24"/>
              </w:rPr>
              <w:t xml:space="preserve">Las líneas metodológicas tienen la finalidad de favorecer la implicación del alumnado en su propio aprendizaje, estimular la superación individual, el desarrollo de todas sus potencialidades, fomentar su autoconcepto y su autoconfianza, los procesos de aprendizaje autónomo, así como promover hábitos de colaboración y de trabajo en equipo. Como se indica en los textos legales citados, esta programación incluye actividades que estimulan el interés y el hábito de la lectura, la práctica de la expresión escrita, la capacidad de expresarse correctamente en público, la escucha activa, la indagación y el análisis de información de forma crítica, entre otros. Las unidades didácticas incluyen contenidos y herramientas que permiten que el alumno/a ponga en funcionamiento diversas destrezas, conecte con aprendizajes previos y con su propia experiencia, resuelva retos de forma creativa y significativa y se ejercite en la respuesta adecuada ante los retos del siglo XXI. Asimismo, se favorecerá el manejo de las herramientas relacionadas con las nuevas tecnologías, tan esenciales en la actualidad. </w:t>
            </w:r>
          </w:p>
          <w:p w14:paraId="19567DB2" w14:textId="77777777" w:rsidR="00D71E24" w:rsidRPr="00407989" w:rsidRDefault="00D71E24" w:rsidP="00D71E24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13A2">
              <w:rPr>
                <w:rFonts w:ascii="Times New Roman" w:hAnsi="Times New Roman" w:cs="Times New Roman"/>
                <w:sz w:val="24"/>
                <w:szCs w:val="24"/>
              </w:rPr>
              <w:t>Se tendrán también en cuenta los recursos materiales con que cuenta el centro para desarrollar la docencia (ordenadores por alumno/a en las aulas, cañ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ón, biblioteca, salón de actos</w:t>
            </w:r>
            <w:r w:rsidRPr="006813A2">
              <w:rPr>
                <w:rFonts w:ascii="Times New Roman" w:hAnsi="Times New Roman" w:cs="Times New Roman"/>
                <w:sz w:val="24"/>
                <w:szCs w:val="24"/>
              </w:rPr>
              <w:t>…), que ayudan a la planificación docente.</w:t>
            </w:r>
          </w:p>
          <w:p w14:paraId="1CDC1CAA" w14:textId="3413F6F2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  <w:p w14:paraId="554F11E2" w14:textId="4B274565" w:rsidR="008D1964" w:rsidRDefault="008D1964" w:rsidP="2F55B00C">
            <w:pPr>
              <w:pStyle w:val="Prrafodelista"/>
              <w:spacing w:before="120" w:after="120"/>
              <w:ind w:left="0"/>
              <w:jc w:val="both"/>
              <w:rPr>
                <w:sz w:val="21"/>
                <w:szCs w:val="21"/>
              </w:rPr>
            </w:pPr>
          </w:p>
        </w:tc>
      </w:tr>
    </w:tbl>
    <w:p w14:paraId="6698EFD6" w14:textId="7625145C" w:rsidR="00423DD9" w:rsidRDefault="00805745" w:rsidP="00423DD9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 w:rsidRPr="005D5D37">
        <w:rPr>
          <w:b/>
          <w:sz w:val="21"/>
          <w:szCs w:val="21"/>
        </w:rPr>
        <w:t>e</w:t>
      </w:r>
      <w:r w:rsidR="00423DD9" w:rsidRPr="005D5D37">
        <w:rPr>
          <w:b/>
          <w:sz w:val="21"/>
          <w:szCs w:val="21"/>
        </w:rPr>
        <w:t>) Secuencia de unidades temporales de programación.</w:t>
      </w:r>
    </w:p>
    <w:p w14:paraId="0CA3DE17" w14:textId="1B26677B" w:rsidR="008E6A84" w:rsidRDefault="008E6A84" w:rsidP="00423DD9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379"/>
        <w:gridCol w:w="2598"/>
        <w:gridCol w:w="3562"/>
        <w:gridCol w:w="1810"/>
      </w:tblGrid>
      <w:tr w:rsidR="0086600D" w14:paraId="3E3CFB68" w14:textId="77777777" w:rsidTr="00B85BAF">
        <w:trPr>
          <w:jc w:val="center"/>
        </w:trPr>
        <w:tc>
          <w:tcPr>
            <w:tcW w:w="1394" w:type="dxa"/>
            <w:tcBorders>
              <w:top w:val="nil"/>
              <w:left w:val="nil"/>
            </w:tcBorders>
          </w:tcPr>
          <w:p w14:paraId="1435C9F9" w14:textId="77777777" w:rsidR="0086600D" w:rsidRPr="00691D0F" w:rsidRDefault="0086600D">
            <w:pP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6E921824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</w:t>
            </w:r>
            <w:r>
              <w:rPr>
                <w:rFonts w:cstheme="minorHAnsi"/>
                <w:b/>
                <w:i/>
                <w:iCs/>
                <w:sz w:val="19"/>
                <w:szCs w:val="19"/>
              </w:rPr>
              <w:t>ítulo</w:t>
            </w:r>
          </w:p>
        </w:tc>
        <w:tc>
          <w:tcPr>
            <w:tcW w:w="3684" w:type="dxa"/>
          </w:tcPr>
          <w:p w14:paraId="70731C52" w14:textId="77777777" w:rsidR="0086600D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1810" w:type="dxa"/>
          </w:tcPr>
          <w:p w14:paraId="4CC468F2" w14:textId="77777777" w:rsidR="00B85BAF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Fechas y sesiones</w:t>
            </w:r>
          </w:p>
          <w:p w14:paraId="75B5103D" w14:textId="38A31734" w:rsidR="0086600D" w:rsidRPr="00D2206B" w:rsidRDefault="00B85BAF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(Aproximadamente)</w:t>
            </w:r>
            <w:r w:rsidR="0086600D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 </w:t>
            </w:r>
          </w:p>
        </w:tc>
      </w:tr>
      <w:tr w:rsidR="0086600D" w14:paraId="5AE49E83" w14:textId="77777777" w:rsidTr="00B85BAF">
        <w:trPr>
          <w:jc w:val="center"/>
        </w:trPr>
        <w:tc>
          <w:tcPr>
            <w:tcW w:w="1394" w:type="dxa"/>
            <w:vMerge w:val="restart"/>
            <w:vAlign w:val="center"/>
          </w:tcPr>
          <w:p w14:paraId="44859960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PRIMER TRIMESTRE</w:t>
            </w:r>
          </w:p>
        </w:tc>
        <w:tc>
          <w:tcPr>
            <w:tcW w:w="2682" w:type="dxa"/>
          </w:tcPr>
          <w:p w14:paraId="5459D47C" w14:textId="691D8735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¿Sé elaborar un discurso?</w:t>
            </w:r>
          </w:p>
        </w:tc>
        <w:tc>
          <w:tcPr>
            <w:tcW w:w="3684" w:type="dxa"/>
          </w:tcPr>
          <w:p w14:paraId="6FD7E403" w14:textId="77777777" w:rsidR="0086600D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Texto. Lírica popular. Enunciados y sintagmas.</w:t>
            </w:r>
          </w:p>
          <w:p w14:paraId="5C1D7BD9" w14:textId="4E436009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Tildes en monosílabos</w:t>
            </w:r>
          </w:p>
        </w:tc>
        <w:tc>
          <w:tcPr>
            <w:tcW w:w="1810" w:type="dxa"/>
          </w:tcPr>
          <w:p w14:paraId="1539865F" w14:textId="3F64FE97" w:rsidR="00B85BAF" w:rsidRPr="00691D0F" w:rsidRDefault="00B85BAF" w:rsidP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3ª y 4ª semana de septiembre (8 sesiones)</w:t>
            </w:r>
          </w:p>
        </w:tc>
      </w:tr>
      <w:tr w:rsidR="0086600D" w14:paraId="750FF8D4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0FA1E3AE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50A846C1" w14:textId="46AAB564" w:rsidR="0086600D" w:rsidRPr="00691D0F" w:rsidRDefault="00B550C4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Viaje al inicio</w:t>
            </w:r>
          </w:p>
        </w:tc>
        <w:tc>
          <w:tcPr>
            <w:tcW w:w="3684" w:type="dxa"/>
          </w:tcPr>
          <w:p w14:paraId="070DCBFE" w14:textId="264908E7" w:rsidR="0086600D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Propiedades del texto. Mester de juglaría y clerecía</w:t>
            </w:r>
          </w:p>
          <w:p w14:paraId="17EC3DE5" w14:textId="77777777" w:rsidR="0086600D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Sintagmas no verbales.</w:t>
            </w:r>
          </w:p>
          <w:p w14:paraId="171C3C86" w14:textId="63B1827F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Tildes en palabras compuestas</w:t>
            </w:r>
          </w:p>
        </w:tc>
        <w:tc>
          <w:tcPr>
            <w:tcW w:w="1810" w:type="dxa"/>
          </w:tcPr>
          <w:p w14:paraId="62AF2AF6" w14:textId="0F4E8509" w:rsidR="0086600D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Primera y 2ª semana de octubre (8 sesiones)</w:t>
            </w:r>
          </w:p>
        </w:tc>
      </w:tr>
      <w:tr w:rsidR="0086600D" w14:paraId="25E5567B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00C9D894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5A86471C" w14:textId="27E59798" w:rsidR="0086600D" w:rsidRPr="00691D0F" w:rsidRDefault="00B550C4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¿Qué lengua hablas?</w:t>
            </w:r>
          </w:p>
        </w:tc>
        <w:tc>
          <w:tcPr>
            <w:tcW w:w="3684" w:type="dxa"/>
          </w:tcPr>
          <w:p w14:paraId="16AF425C" w14:textId="7B8FB4AE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Origen de las lenguas de España. Prosa medieval y poesía culta medieval. Sintagma verbal (CD y At), diptongos </w:t>
            </w:r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e</w:t>
            </w:r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hiatos</w:t>
            </w:r>
          </w:p>
        </w:tc>
        <w:tc>
          <w:tcPr>
            <w:tcW w:w="1810" w:type="dxa"/>
          </w:tcPr>
          <w:p w14:paraId="6C62D07E" w14:textId="63BDEB59" w:rsidR="0086600D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3ª y 4ª semana de octubre (8 sesiones)</w:t>
            </w:r>
          </w:p>
        </w:tc>
      </w:tr>
      <w:tr w:rsidR="0086600D" w14:paraId="0D2D3162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6A3364F4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50B4CE4A" w14:textId="322510E3" w:rsidR="0086600D" w:rsidRPr="00691D0F" w:rsidRDefault="005D5D37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5D5D37">
              <w:rPr>
                <w:rFonts w:cstheme="minorHAnsi"/>
                <w:bCs/>
                <w:i/>
                <w:iCs/>
                <w:sz w:val="19"/>
                <w:szCs w:val="19"/>
              </w:rPr>
              <w:t>Astucia e ingenio en el amor</w:t>
            </w:r>
          </w:p>
        </w:tc>
        <w:tc>
          <w:tcPr>
            <w:tcW w:w="3684" w:type="dxa"/>
          </w:tcPr>
          <w:p w14:paraId="547C9C5D" w14:textId="0DF91DA3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Variedades lingüísticas. Celestina.  Mujeres escritoras.  Sintagma verbal (CI y CC</w:t>
            </w:r>
            <w:r w:rsidR="00B550C4">
              <w:rPr>
                <w:rFonts w:cstheme="minorHAnsi"/>
                <w:bCs/>
                <w:i/>
                <w:iCs/>
                <w:sz w:val="19"/>
                <w:szCs w:val="19"/>
              </w:rPr>
              <w:t>), Acentuación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de mayúsculas y anglicismos.</w:t>
            </w:r>
          </w:p>
        </w:tc>
        <w:tc>
          <w:tcPr>
            <w:tcW w:w="1810" w:type="dxa"/>
          </w:tcPr>
          <w:p w14:paraId="435ACB11" w14:textId="5C2090B8" w:rsidR="0086600D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1ª y 2ª semana de noviembre (8 sesiones)</w:t>
            </w:r>
          </w:p>
        </w:tc>
      </w:tr>
      <w:tr w:rsidR="0086600D" w14:paraId="09239EE7" w14:textId="77777777" w:rsidTr="00B85BAF">
        <w:trPr>
          <w:jc w:val="center"/>
        </w:trPr>
        <w:tc>
          <w:tcPr>
            <w:tcW w:w="1394" w:type="dxa"/>
            <w:vMerge w:val="restart"/>
            <w:vAlign w:val="center"/>
          </w:tcPr>
          <w:p w14:paraId="45FA9212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SEGUNDO TRIMESTRE</w:t>
            </w:r>
          </w:p>
        </w:tc>
        <w:tc>
          <w:tcPr>
            <w:tcW w:w="2682" w:type="dxa"/>
          </w:tcPr>
          <w:p w14:paraId="38C2A37E" w14:textId="2F2ACE86" w:rsidR="0086600D" w:rsidRPr="00691D0F" w:rsidRDefault="00B550C4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¿Seré capaz de explicarme?</w:t>
            </w:r>
          </w:p>
        </w:tc>
        <w:tc>
          <w:tcPr>
            <w:tcW w:w="3684" w:type="dxa"/>
          </w:tcPr>
          <w:p w14:paraId="26848F20" w14:textId="7801D8DF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Exposición. Lírica renacentista. Sintagma verbal (</w:t>
            </w:r>
            <w:proofErr w:type="spellStart"/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</w:t>
            </w:r>
            <w:r w:rsidR="005B0B07">
              <w:rPr>
                <w:rFonts w:cstheme="minorHAnsi"/>
                <w:bCs/>
                <w:i/>
                <w:iCs/>
                <w:sz w:val="19"/>
                <w:szCs w:val="19"/>
              </w:rPr>
              <w:t>.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Reg</w:t>
            </w:r>
            <w:proofErr w:type="spellEnd"/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y </w:t>
            </w:r>
            <w:proofErr w:type="spellStart"/>
            <w:proofErr w:type="gram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</w:t>
            </w:r>
            <w:r w:rsidR="005B0B07">
              <w:rPr>
                <w:rFonts w:cstheme="minorHAnsi"/>
                <w:bCs/>
                <w:i/>
                <w:iCs/>
                <w:sz w:val="19"/>
                <w:szCs w:val="19"/>
              </w:rPr>
              <w:t>.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Ag</w:t>
            </w:r>
            <w:proofErr w:type="spellEnd"/>
            <w:proofErr w:type="gram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), Puntuación. Campo semántico.</w:t>
            </w:r>
          </w:p>
        </w:tc>
        <w:tc>
          <w:tcPr>
            <w:tcW w:w="1810" w:type="dxa"/>
          </w:tcPr>
          <w:p w14:paraId="1E06E248" w14:textId="0B3E8DD2" w:rsidR="0086600D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3ª y 4ª semana de noviembre (8 sesiones)</w:t>
            </w:r>
          </w:p>
        </w:tc>
      </w:tr>
      <w:tr w:rsidR="0086600D" w14:paraId="6096E2BF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3693C6FB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5E455476" w14:textId="24679BE4" w:rsidR="0086600D" w:rsidRPr="00691D0F" w:rsidRDefault="005D5D37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5D5D37">
              <w:rPr>
                <w:rFonts w:cstheme="minorHAnsi"/>
                <w:bCs/>
                <w:i/>
                <w:iCs/>
                <w:sz w:val="19"/>
                <w:szCs w:val="19"/>
              </w:rPr>
              <w:t>Explorando el alma</w:t>
            </w:r>
          </w:p>
        </w:tc>
        <w:tc>
          <w:tcPr>
            <w:tcW w:w="3684" w:type="dxa"/>
          </w:tcPr>
          <w:p w14:paraId="5B39E413" w14:textId="274526AC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Exposición II. Poesía mística. Sintagma verbal (</w:t>
            </w:r>
            <w:proofErr w:type="spellStart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CPred</w:t>
            </w:r>
            <w:proofErr w:type="spellEnd"/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). Puntuación</w:t>
            </w:r>
          </w:p>
        </w:tc>
        <w:tc>
          <w:tcPr>
            <w:tcW w:w="1810" w:type="dxa"/>
          </w:tcPr>
          <w:p w14:paraId="24C6256F" w14:textId="696BE541" w:rsidR="0086600D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1ª y 2ª semana de diciembre (8 sesiones)</w:t>
            </w:r>
          </w:p>
        </w:tc>
      </w:tr>
      <w:tr w:rsidR="0086600D" w14:paraId="45E2E3C5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1785A7E9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7D87460B" w14:textId="34911BED" w:rsidR="0086600D" w:rsidRPr="00691D0F" w:rsidRDefault="00B550C4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¿Qué pasa cuando las lenguas se relacionan entre sí?</w:t>
            </w:r>
          </w:p>
        </w:tc>
        <w:tc>
          <w:tcPr>
            <w:tcW w:w="3684" w:type="dxa"/>
          </w:tcPr>
          <w:p w14:paraId="3FB4A5D0" w14:textId="79367DB6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Bilingüismo y diglosia. Prosa y teatro. Oración I. Números cardinales</w:t>
            </w:r>
          </w:p>
        </w:tc>
        <w:tc>
          <w:tcPr>
            <w:tcW w:w="1810" w:type="dxa"/>
          </w:tcPr>
          <w:p w14:paraId="4997213C" w14:textId="347E1037" w:rsidR="0086600D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3ª y 4ª semana de enero (8 sesiones)</w:t>
            </w:r>
          </w:p>
        </w:tc>
      </w:tr>
      <w:tr w:rsidR="0086600D" w14:paraId="5ADB6D4F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2C48E8C4" w14:textId="77777777" w:rsidR="0086600D" w:rsidRPr="00D2206B" w:rsidRDefault="0086600D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041665C6" w14:textId="78830936" w:rsidR="0086600D" w:rsidRPr="00691D0F" w:rsidRDefault="00B550C4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“Arrimarse a los buenos”</w:t>
            </w:r>
          </w:p>
        </w:tc>
        <w:tc>
          <w:tcPr>
            <w:tcW w:w="3684" w:type="dxa"/>
          </w:tcPr>
          <w:p w14:paraId="023F0AEB" w14:textId="4E22872F" w:rsidR="0086600D" w:rsidRPr="00691D0F" w:rsidRDefault="0086600D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Normalización </w:t>
            </w:r>
            <w:r w:rsidR="005B0B07">
              <w:rPr>
                <w:rFonts w:cstheme="minorHAnsi"/>
                <w:bCs/>
                <w:i/>
                <w:iCs/>
                <w:sz w:val="19"/>
                <w:szCs w:val="19"/>
              </w:rPr>
              <w:t>lingüística</w:t>
            </w: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. Lazarillo Oración II Números ordinales</w:t>
            </w:r>
          </w:p>
        </w:tc>
        <w:tc>
          <w:tcPr>
            <w:tcW w:w="1810" w:type="dxa"/>
          </w:tcPr>
          <w:p w14:paraId="6A4B03BE" w14:textId="682CA020" w:rsidR="0086600D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1ª y 2ª semana de febrero (8 sesiones)</w:t>
            </w:r>
          </w:p>
        </w:tc>
      </w:tr>
      <w:tr w:rsidR="00B85BAF" w14:paraId="5B186253" w14:textId="77777777" w:rsidTr="00B85BAF">
        <w:trPr>
          <w:jc w:val="center"/>
        </w:trPr>
        <w:tc>
          <w:tcPr>
            <w:tcW w:w="1394" w:type="dxa"/>
            <w:vMerge w:val="restart"/>
            <w:vAlign w:val="center"/>
          </w:tcPr>
          <w:p w14:paraId="6AD9FB74" w14:textId="77777777" w:rsidR="00B85BAF" w:rsidRPr="00D2206B" w:rsidRDefault="00B85BAF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2206B">
              <w:rPr>
                <w:rFonts w:cstheme="minorHAnsi"/>
                <w:b/>
                <w:i/>
                <w:iCs/>
                <w:sz w:val="19"/>
                <w:szCs w:val="19"/>
              </w:rPr>
              <w:t>TERCER TRIMESTRE</w:t>
            </w:r>
          </w:p>
        </w:tc>
        <w:tc>
          <w:tcPr>
            <w:tcW w:w="2682" w:type="dxa"/>
          </w:tcPr>
          <w:p w14:paraId="47907BC3" w14:textId="161F52EB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Defender tus ideas.</w:t>
            </w:r>
          </w:p>
        </w:tc>
        <w:tc>
          <w:tcPr>
            <w:tcW w:w="3684" w:type="dxa"/>
          </w:tcPr>
          <w:p w14:paraId="5D85633F" w14:textId="6A3B2BF9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Argumentación. Cervantes. Oración III. Siglas y acrónimos. Campo semántico</w:t>
            </w:r>
          </w:p>
        </w:tc>
        <w:tc>
          <w:tcPr>
            <w:tcW w:w="1810" w:type="dxa"/>
          </w:tcPr>
          <w:p w14:paraId="0CE8D3F7" w14:textId="42C56DE5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3ª y 4ª semana de febrero (8 sesiones)</w:t>
            </w:r>
          </w:p>
        </w:tc>
      </w:tr>
      <w:tr w:rsidR="00B85BAF" w14:paraId="12CED044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518101D0" w14:textId="77777777" w:rsidR="00B85BAF" w:rsidRPr="00D2206B" w:rsidRDefault="00B85BAF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5D2F6579" w14:textId="3D5B2B35" w:rsidR="00B85BAF" w:rsidRPr="005B0B07" w:rsidRDefault="005D5D37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  <w:highlight w:val="yellow"/>
              </w:rPr>
            </w:pPr>
            <w:r w:rsidRPr="005D5D37">
              <w:rPr>
                <w:rFonts w:cstheme="minorHAnsi"/>
                <w:bCs/>
                <w:i/>
                <w:iCs/>
                <w:sz w:val="19"/>
                <w:szCs w:val="19"/>
              </w:rPr>
              <w:t>Entre claroscuros</w:t>
            </w:r>
          </w:p>
        </w:tc>
        <w:tc>
          <w:tcPr>
            <w:tcW w:w="3684" w:type="dxa"/>
          </w:tcPr>
          <w:p w14:paraId="058DF411" w14:textId="222DC44B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Argumentación II. Poesía barroca. Oración IV. Análisis Homónimos</w:t>
            </w:r>
          </w:p>
        </w:tc>
        <w:tc>
          <w:tcPr>
            <w:tcW w:w="1810" w:type="dxa"/>
          </w:tcPr>
          <w:p w14:paraId="7E54B5C9" w14:textId="35EDA18C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2º, 3ª y 4ª semana de marzo (8 sesiones)</w:t>
            </w:r>
          </w:p>
        </w:tc>
      </w:tr>
      <w:tr w:rsidR="00B85BAF" w14:paraId="35D5BB1E" w14:textId="77777777" w:rsidTr="00B85BAF">
        <w:trPr>
          <w:jc w:val="center"/>
        </w:trPr>
        <w:tc>
          <w:tcPr>
            <w:tcW w:w="1394" w:type="dxa"/>
            <w:vMerge/>
            <w:vAlign w:val="center"/>
          </w:tcPr>
          <w:p w14:paraId="23187814" w14:textId="77777777" w:rsidR="00B85BAF" w:rsidRPr="00D2206B" w:rsidRDefault="00B85BAF">
            <w:pPr>
              <w:pStyle w:val="Prrafodelista"/>
              <w:pBdr>
                <w:left w:val="single" w:sz="4" w:space="4" w:color="auto"/>
              </w:pBdr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7CC353A8" w14:textId="69EE9C01" w:rsidR="00B85BAF" w:rsidRPr="005B0B07" w:rsidRDefault="005D5D37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  <w:highlight w:val="yellow"/>
              </w:rPr>
            </w:pPr>
            <w:r w:rsidRPr="005D5D37">
              <w:rPr>
                <w:rFonts w:cstheme="minorHAnsi"/>
                <w:bCs/>
                <w:i/>
                <w:iCs/>
                <w:sz w:val="19"/>
                <w:szCs w:val="19"/>
              </w:rPr>
              <w:t>¡Vamos al corral de comedias!</w:t>
            </w:r>
          </w:p>
        </w:tc>
        <w:tc>
          <w:tcPr>
            <w:tcW w:w="3684" w:type="dxa"/>
          </w:tcPr>
          <w:p w14:paraId="679CBB1B" w14:textId="7C451D49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Sociolingüística. Escritoras. Teatro Barroco Lope Análisis., Parónimos</w:t>
            </w:r>
          </w:p>
        </w:tc>
        <w:tc>
          <w:tcPr>
            <w:tcW w:w="1810" w:type="dxa"/>
          </w:tcPr>
          <w:p w14:paraId="6C6D3D4E" w14:textId="4BE08899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1ª y 2ª semana de abril (8 sesiones)</w:t>
            </w:r>
          </w:p>
        </w:tc>
      </w:tr>
      <w:tr w:rsidR="00B85BAF" w14:paraId="04E82EC2" w14:textId="77777777" w:rsidTr="00B85BAF">
        <w:trPr>
          <w:jc w:val="center"/>
        </w:trPr>
        <w:tc>
          <w:tcPr>
            <w:tcW w:w="1394" w:type="dxa"/>
            <w:vMerge/>
          </w:tcPr>
          <w:p w14:paraId="63784962" w14:textId="77777777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18A42C7D" w14:textId="05F72774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La vida es puro teatro</w:t>
            </w:r>
          </w:p>
        </w:tc>
        <w:tc>
          <w:tcPr>
            <w:tcW w:w="3684" w:type="dxa"/>
          </w:tcPr>
          <w:p w14:paraId="0BC8A36A" w14:textId="5EFB5ED2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Teatro Calderón. Mujeres en el teatro. Análisis. </w:t>
            </w:r>
          </w:p>
        </w:tc>
        <w:tc>
          <w:tcPr>
            <w:tcW w:w="1810" w:type="dxa"/>
          </w:tcPr>
          <w:p w14:paraId="6D4B82DC" w14:textId="7F06290A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2ª, 3ª y 4ª semana de mayo (8 sesiones)</w:t>
            </w:r>
          </w:p>
        </w:tc>
      </w:tr>
      <w:tr w:rsidR="00B85BAF" w14:paraId="153DA3EC" w14:textId="77777777" w:rsidTr="00B85BAF">
        <w:trPr>
          <w:jc w:val="center"/>
        </w:trPr>
        <w:tc>
          <w:tcPr>
            <w:tcW w:w="1394" w:type="dxa"/>
            <w:vMerge/>
          </w:tcPr>
          <w:p w14:paraId="66A04BEE" w14:textId="77777777" w:rsidR="00B85BAF" w:rsidRPr="00691D0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2682" w:type="dxa"/>
          </w:tcPr>
          <w:p w14:paraId="2E8DC925" w14:textId="77777777" w:rsidR="00B85BA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3684" w:type="dxa"/>
          </w:tcPr>
          <w:p w14:paraId="106A688F" w14:textId="34AB9449" w:rsidR="00B85BA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Repaso</w:t>
            </w:r>
          </w:p>
        </w:tc>
        <w:tc>
          <w:tcPr>
            <w:tcW w:w="1810" w:type="dxa"/>
          </w:tcPr>
          <w:p w14:paraId="5D3A00CD" w14:textId="00995B71" w:rsidR="00B85BAF" w:rsidRDefault="00B85BAF">
            <w:pPr>
              <w:pBdr>
                <w:left w:val="single" w:sz="4" w:space="4" w:color="auto"/>
              </w:pBdr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>
              <w:rPr>
                <w:rFonts w:cstheme="minorHAnsi"/>
                <w:bCs/>
                <w:i/>
                <w:iCs/>
                <w:sz w:val="19"/>
                <w:szCs w:val="19"/>
              </w:rPr>
              <w:t>junio</w:t>
            </w:r>
          </w:p>
        </w:tc>
      </w:tr>
    </w:tbl>
    <w:p w14:paraId="76697CFB" w14:textId="6C71913A" w:rsidR="00805745" w:rsidRDefault="00805745" w:rsidP="00174E64">
      <w:pPr>
        <w:spacing w:before="120" w:after="12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f) </w:t>
      </w:r>
      <w:r w:rsidR="00782866" w:rsidRPr="005B0B07">
        <w:rPr>
          <w:rFonts w:cstheme="minorHAnsi"/>
          <w:b/>
          <w:sz w:val="21"/>
          <w:szCs w:val="21"/>
        </w:rPr>
        <w:t>En su caso, c</w:t>
      </w:r>
      <w:r w:rsidRPr="005B0B07">
        <w:rPr>
          <w:rFonts w:cstheme="minorHAnsi"/>
          <w:b/>
          <w:sz w:val="21"/>
          <w:szCs w:val="21"/>
        </w:rPr>
        <w:t>oncreción de</w:t>
      </w:r>
      <w:r w:rsidR="00782866" w:rsidRPr="005B0B07">
        <w:rPr>
          <w:rFonts w:cstheme="minorHAnsi"/>
          <w:b/>
          <w:sz w:val="21"/>
          <w:szCs w:val="21"/>
        </w:rPr>
        <w:t xml:space="preserve"> </w:t>
      </w:r>
      <w:r w:rsidRPr="005B0B07">
        <w:rPr>
          <w:rFonts w:cstheme="minorHAnsi"/>
          <w:b/>
          <w:sz w:val="21"/>
          <w:szCs w:val="21"/>
        </w:rPr>
        <w:t>proyectos significativos.</w:t>
      </w:r>
    </w:p>
    <w:p w14:paraId="5BDD5056" w14:textId="66E19EDC" w:rsidR="00B550C4" w:rsidRDefault="00B550C4" w:rsidP="00174E64">
      <w:pPr>
        <w:spacing w:before="120" w:after="12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- </w:t>
      </w:r>
      <w:r w:rsidR="00AE4623">
        <w:rPr>
          <w:rFonts w:cstheme="minorHAnsi"/>
          <w:b/>
          <w:sz w:val="21"/>
          <w:szCs w:val="21"/>
        </w:rPr>
        <w:t>Booktrailer</w:t>
      </w:r>
    </w:p>
    <w:p w14:paraId="3467CEE4" w14:textId="3756C89D" w:rsidR="005B0B07" w:rsidRDefault="005B0B07" w:rsidP="00174E64">
      <w:pPr>
        <w:spacing w:before="120" w:after="12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- </w:t>
      </w:r>
      <w:r w:rsidR="00AE4623">
        <w:rPr>
          <w:rFonts w:cstheme="minorHAnsi"/>
          <w:b/>
          <w:sz w:val="21"/>
          <w:szCs w:val="21"/>
        </w:rPr>
        <w:t>Nuestro periódico digital</w:t>
      </w:r>
    </w:p>
    <w:p w14:paraId="4C50A53B" w14:textId="4EDE1FCC" w:rsidR="005B0B07" w:rsidRPr="00174E64" w:rsidRDefault="005B0B07" w:rsidP="00174E64">
      <w:pPr>
        <w:spacing w:before="120" w:after="120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 xml:space="preserve">- </w:t>
      </w:r>
      <w:r w:rsidR="00AE4623">
        <w:rPr>
          <w:rFonts w:cstheme="minorHAnsi"/>
          <w:b/>
          <w:sz w:val="21"/>
          <w:szCs w:val="21"/>
        </w:rPr>
        <w:t>Escritores y</w:t>
      </w:r>
      <w:r>
        <w:rPr>
          <w:rFonts w:cstheme="minorHAnsi"/>
          <w:b/>
          <w:sz w:val="21"/>
          <w:szCs w:val="21"/>
        </w:rPr>
        <w:t xml:space="preserve"> biblioteca</w:t>
      </w:r>
    </w:p>
    <w:p w14:paraId="72EE35D8" w14:textId="77777777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g) Materiales y recursos de desarrollo curricular.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092"/>
        <w:gridCol w:w="2234"/>
        <w:gridCol w:w="2497"/>
        <w:gridCol w:w="2413"/>
      </w:tblGrid>
      <w:tr w:rsidR="009130C9" w:rsidRPr="00926654" w14:paraId="32B24B39" w14:textId="06062B41" w:rsidTr="00C901FC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E66926F" w14:textId="63DE7D4F" w:rsidR="009130C9" w:rsidRPr="0092665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  <w:r>
              <w:rPr>
                <w:rFonts w:cstheme="minorHAnsi"/>
                <w:bCs/>
                <w:sz w:val="19"/>
                <w:szCs w:val="19"/>
              </w:rPr>
              <w:t xml:space="preserve">En su caso, </w:t>
            </w:r>
            <w:r w:rsidRPr="008D29F7">
              <w:rPr>
                <w:rFonts w:cstheme="minorHAnsi"/>
                <w:b/>
                <w:i/>
                <w:iCs/>
                <w:sz w:val="19"/>
                <w:szCs w:val="19"/>
              </w:rPr>
              <w:t>Libros de texto</w:t>
            </w:r>
          </w:p>
        </w:tc>
        <w:tc>
          <w:tcPr>
            <w:tcW w:w="2268" w:type="dxa"/>
            <w:vAlign w:val="center"/>
          </w:tcPr>
          <w:p w14:paraId="456AF127" w14:textId="5F18C4B3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Editorial</w:t>
            </w:r>
          </w:p>
        </w:tc>
        <w:tc>
          <w:tcPr>
            <w:tcW w:w="2532" w:type="dxa"/>
            <w:vAlign w:val="center"/>
          </w:tcPr>
          <w:p w14:paraId="6DD69B2A" w14:textId="4D597D60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Edición/ Proyecto</w:t>
            </w:r>
          </w:p>
        </w:tc>
        <w:tc>
          <w:tcPr>
            <w:tcW w:w="2459" w:type="dxa"/>
            <w:vAlign w:val="center"/>
          </w:tcPr>
          <w:p w14:paraId="35B604B3" w14:textId="67B1F597" w:rsidR="009130C9" w:rsidRPr="00264814" w:rsidRDefault="009130C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ISBN</w:t>
            </w:r>
          </w:p>
        </w:tc>
      </w:tr>
      <w:tr w:rsidR="00387DE4" w:rsidRPr="00926654" w14:paraId="3829037F" w14:textId="77777777" w:rsidTr="00C901FC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A26C5FC" w14:textId="77777777" w:rsidR="00387DE4" w:rsidRDefault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5C860207" w14:textId="66A8E627" w:rsidR="00387DE4" w:rsidRPr="00C901FC" w:rsidRDefault="007B58F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Vicens Vives</w:t>
            </w:r>
          </w:p>
        </w:tc>
        <w:tc>
          <w:tcPr>
            <w:tcW w:w="2532" w:type="dxa"/>
            <w:vAlign w:val="center"/>
          </w:tcPr>
          <w:p w14:paraId="1C08AA33" w14:textId="72FD01A6" w:rsidR="00387DE4" w:rsidRPr="00C901FC" w:rsidRDefault="007B58F9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Comunidad en red</w:t>
            </w:r>
          </w:p>
        </w:tc>
        <w:tc>
          <w:tcPr>
            <w:tcW w:w="2459" w:type="dxa"/>
            <w:vAlign w:val="center"/>
          </w:tcPr>
          <w:p w14:paraId="13763056" w14:textId="77777777" w:rsidR="00387DE4" w:rsidRPr="00C901FC" w:rsidRDefault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</w:tr>
      <w:tr w:rsidR="00387DE4" w:rsidRPr="00926654" w14:paraId="0E2CF423" w14:textId="77777777" w:rsidTr="00C901FC">
        <w:tc>
          <w:tcPr>
            <w:tcW w:w="2127" w:type="dxa"/>
            <w:vMerge/>
            <w:tcBorders>
              <w:left w:val="single" w:sz="4" w:space="0" w:color="auto"/>
            </w:tcBorders>
            <w:vAlign w:val="center"/>
          </w:tcPr>
          <w:p w14:paraId="63AA7606" w14:textId="77777777" w:rsidR="00387DE4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Cs/>
                <w:sz w:val="19"/>
                <w:szCs w:val="19"/>
              </w:rPr>
            </w:pPr>
          </w:p>
        </w:tc>
        <w:tc>
          <w:tcPr>
            <w:tcW w:w="2268" w:type="dxa"/>
            <w:vAlign w:val="center"/>
          </w:tcPr>
          <w:p w14:paraId="1D7EBF70" w14:textId="6F352B99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532" w:type="dxa"/>
            <w:vAlign w:val="center"/>
          </w:tcPr>
          <w:p w14:paraId="2282FDD0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2459" w:type="dxa"/>
            <w:vAlign w:val="center"/>
          </w:tcPr>
          <w:p w14:paraId="164FCB0A" w14:textId="77777777" w:rsidR="00387DE4" w:rsidRPr="00C901FC" w:rsidRDefault="00387DE4" w:rsidP="00387DE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</w:tr>
    </w:tbl>
    <w:p w14:paraId="76BDF2C9" w14:textId="77777777" w:rsidR="006B08C6" w:rsidRDefault="006B08C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108"/>
        <w:gridCol w:w="3568"/>
        <w:gridCol w:w="3565"/>
      </w:tblGrid>
      <w:tr w:rsidR="00805745" w:rsidRPr="00926654" w14:paraId="6292F817" w14:textId="77777777" w:rsidTr="007B58F9">
        <w:tc>
          <w:tcPr>
            <w:tcW w:w="2108" w:type="dxa"/>
            <w:tcBorders>
              <w:top w:val="nil"/>
              <w:left w:val="nil"/>
            </w:tcBorders>
            <w:vAlign w:val="center"/>
          </w:tcPr>
          <w:p w14:paraId="37949B53" w14:textId="77777777" w:rsidR="00805745" w:rsidRPr="0092665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568" w:type="dxa"/>
            <w:vAlign w:val="center"/>
          </w:tcPr>
          <w:p w14:paraId="5B17A2BB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Materiales</w:t>
            </w:r>
          </w:p>
        </w:tc>
        <w:tc>
          <w:tcPr>
            <w:tcW w:w="3565" w:type="dxa"/>
            <w:vAlign w:val="center"/>
          </w:tcPr>
          <w:p w14:paraId="34CAC922" w14:textId="77777777" w:rsidR="00805745" w:rsidRPr="00264814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Recursos</w:t>
            </w:r>
          </w:p>
        </w:tc>
      </w:tr>
      <w:tr w:rsidR="00C901FC" w:rsidRPr="00926654" w14:paraId="21EEED22" w14:textId="77777777" w:rsidTr="007B58F9">
        <w:trPr>
          <w:trHeight w:val="565"/>
        </w:trPr>
        <w:tc>
          <w:tcPr>
            <w:tcW w:w="2108" w:type="dxa"/>
            <w:vAlign w:val="center"/>
          </w:tcPr>
          <w:p w14:paraId="3B4462EC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Impresos</w:t>
            </w:r>
          </w:p>
        </w:tc>
        <w:tc>
          <w:tcPr>
            <w:tcW w:w="3568" w:type="dxa"/>
            <w:vAlign w:val="center"/>
          </w:tcPr>
          <w:p w14:paraId="251F1CAF" w14:textId="3B9FA054" w:rsidR="007B58F9" w:rsidRPr="007B58F9" w:rsidRDefault="007B58F9" w:rsidP="007B58F9">
            <w:pPr>
              <w:pStyle w:val="00bEnunciadoBoliche"/>
              <w:numPr>
                <w:ilvl w:val="0"/>
                <w:numId w:val="0"/>
              </w:numPr>
              <w:spacing w:after="0" w:line="271" w:lineRule="auto"/>
              <w:ind w:left="-56"/>
              <w:jc w:val="left"/>
              <w:rPr>
                <w:rFonts w:asciiTheme="minorHAnsi" w:hAnsiTheme="minorHAnsi" w:cstheme="minorHAnsi"/>
                <w:iCs/>
                <w:color w:val="000000"/>
                <w:sz w:val="22"/>
                <w:szCs w:val="24"/>
              </w:rPr>
            </w:pPr>
            <w:r w:rsidRPr="007B58F9">
              <w:rPr>
                <w:rFonts w:asciiTheme="minorHAnsi" w:hAnsiTheme="minorHAnsi" w:cstheme="minorHAnsi"/>
                <w:color w:val="000000"/>
                <w:sz w:val="22"/>
                <w:szCs w:val="24"/>
              </w:rPr>
              <w:t xml:space="preserve">-    </w:t>
            </w:r>
            <w:r w:rsidRPr="007B58F9">
              <w:rPr>
                <w:rFonts w:asciiTheme="minorHAnsi" w:hAnsiTheme="minorHAnsi" w:cstheme="minorHAnsi"/>
                <w:iCs/>
                <w:color w:val="000000"/>
                <w:sz w:val="22"/>
                <w:szCs w:val="24"/>
              </w:rPr>
              <w:t xml:space="preserve">Libro de texto </w:t>
            </w:r>
          </w:p>
          <w:p w14:paraId="2FEB45F9" w14:textId="359C2231" w:rsidR="007B58F9" w:rsidRPr="007B58F9" w:rsidRDefault="007B58F9" w:rsidP="007B58F9">
            <w:pPr>
              <w:pStyle w:val="00bEnunciadoBoliche"/>
              <w:numPr>
                <w:ilvl w:val="0"/>
                <w:numId w:val="0"/>
              </w:numPr>
              <w:spacing w:after="0" w:line="271" w:lineRule="auto"/>
              <w:ind w:left="-56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r w:rsidRPr="007B58F9">
              <w:rPr>
                <w:rFonts w:asciiTheme="minorHAnsi" w:hAnsiTheme="minorHAnsi" w:cstheme="minorHAnsi"/>
                <w:iCs/>
                <w:color w:val="000000"/>
                <w:sz w:val="22"/>
                <w:szCs w:val="24"/>
              </w:rPr>
              <w:t>-    Libros de lectura</w:t>
            </w:r>
          </w:p>
          <w:p w14:paraId="4993C609" w14:textId="2B2447BE" w:rsidR="00C901FC" w:rsidRPr="007B58F9" w:rsidRDefault="007B58F9" w:rsidP="007B58F9">
            <w:pPr>
              <w:pStyle w:val="00bEnunciadoBoliche"/>
              <w:numPr>
                <w:ilvl w:val="0"/>
                <w:numId w:val="36"/>
              </w:numPr>
              <w:spacing w:after="0" w:line="271" w:lineRule="auto"/>
              <w:ind w:left="-56" w:hanging="142"/>
              <w:jc w:val="left"/>
              <w:rPr>
                <w:rFonts w:asciiTheme="minorHAnsi" w:hAnsiTheme="minorHAnsi" w:cstheme="minorHAnsi"/>
                <w:sz w:val="22"/>
                <w:szCs w:val="24"/>
              </w:rPr>
            </w:pPr>
            <w:r w:rsidRPr="007B58F9">
              <w:rPr>
                <w:rFonts w:asciiTheme="minorHAnsi" w:hAnsiTheme="minorHAnsi" w:cstheme="minorHAnsi"/>
                <w:iCs/>
                <w:color w:val="000000"/>
                <w:sz w:val="22"/>
                <w:szCs w:val="24"/>
              </w:rPr>
              <w:t>-   Otros materiales impresos.</w:t>
            </w:r>
          </w:p>
        </w:tc>
        <w:tc>
          <w:tcPr>
            <w:tcW w:w="3565" w:type="dxa"/>
            <w:vAlign w:val="center"/>
          </w:tcPr>
          <w:p w14:paraId="452119FE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706D57D0" w14:textId="77777777" w:rsidTr="007B58F9">
        <w:trPr>
          <w:trHeight w:val="559"/>
        </w:trPr>
        <w:tc>
          <w:tcPr>
            <w:tcW w:w="2108" w:type="dxa"/>
            <w:vAlign w:val="center"/>
          </w:tcPr>
          <w:p w14:paraId="660BEC3E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Digitales e informáticos</w:t>
            </w:r>
          </w:p>
        </w:tc>
        <w:tc>
          <w:tcPr>
            <w:tcW w:w="3568" w:type="dxa"/>
            <w:vAlign w:val="center"/>
          </w:tcPr>
          <w:p w14:paraId="7272FDE2" w14:textId="4C71A72A" w:rsidR="00C901FC" w:rsidRPr="007B58F9" w:rsidRDefault="007B58F9" w:rsidP="007B58F9">
            <w:pPr>
              <w:pStyle w:val="Prrafodelista"/>
              <w:tabs>
                <w:tab w:val="left" w:pos="241"/>
              </w:tabs>
              <w:spacing w:before="120" w:after="120"/>
              <w:ind w:left="0"/>
              <w:contextualSpacing w:val="0"/>
              <w:rPr>
                <w:rFonts w:cstheme="minorHAnsi"/>
                <w:b/>
                <w:szCs w:val="21"/>
              </w:rPr>
            </w:pPr>
            <w:r w:rsidRPr="007B58F9">
              <w:rPr>
                <w:rFonts w:cstheme="minorHAnsi"/>
                <w:color w:val="000000"/>
                <w:szCs w:val="24"/>
              </w:rPr>
              <w:t>C</w:t>
            </w:r>
            <w:r w:rsidRPr="007B58F9">
              <w:rPr>
                <w:rFonts w:cstheme="minorHAnsi"/>
                <w:iCs/>
                <w:color w:val="000000"/>
                <w:szCs w:val="24"/>
              </w:rPr>
              <w:t>orreo corporativo y herramientas proporcionadas por el portal de Educación la Junta de Castilla y León</w:t>
            </w:r>
          </w:p>
        </w:tc>
        <w:tc>
          <w:tcPr>
            <w:tcW w:w="3565" w:type="dxa"/>
            <w:vAlign w:val="center"/>
          </w:tcPr>
          <w:p w14:paraId="4082AE81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2624121E" w14:textId="77777777" w:rsidTr="007B58F9">
        <w:trPr>
          <w:trHeight w:val="567"/>
        </w:trPr>
        <w:tc>
          <w:tcPr>
            <w:tcW w:w="2108" w:type="dxa"/>
            <w:vAlign w:val="center"/>
          </w:tcPr>
          <w:p w14:paraId="2DCEB54F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Medios audiovisuales y multimedia</w:t>
            </w:r>
          </w:p>
        </w:tc>
        <w:tc>
          <w:tcPr>
            <w:tcW w:w="3568" w:type="dxa"/>
            <w:vAlign w:val="center"/>
          </w:tcPr>
          <w:p w14:paraId="6E0E5D28" w14:textId="03DFC19B" w:rsidR="00C901FC" w:rsidRPr="007B58F9" w:rsidRDefault="007B58F9" w:rsidP="007B58F9">
            <w:pPr>
              <w:pStyle w:val="Prrafodelista"/>
              <w:tabs>
                <w:tab w:val="left" w:pos="241"/>
              </w:tabs>
              <w:spacing w:before="120" w:after="120"/>
              <w:ind w:left="0"/>
              <w:contextualSpacing w:val="0"/>
              <w:rPr>
                <w:rFonts w:cstheme="minorHAnsi"/>
                <w:iCs/>
                <w:color w:val="000000"/>
                <w:szCs w:val="24"/>
              </w:rPr>
            </w:pPr>
            <w:r w:rsidRPr="007B58F9">
              <w:rPr>
                <w:rFonts w:cstheme="minorHAnsi"/>
                <w:iCs/>
                <w:color w:val="000000"/>
                <w:szCs w:val="24"/>
              </w:rPr>
              <w:t>Vídeos, aplicaciones y programas informáticos</w:t>
            </w:r>
          </w:p>
        </w:tc>
        <w:tc>
          <w:tcPr>
            <w:tcW w:w="3565" w:type="dxa"/>
            <w:vAlign w:val="center"/>
          </w:tcPr>
          <w:p w14:paraId="77882654" w14:textId="77777777" w:rsidR="00C901FC" w:rsidRPr="007B58F9" w:rsidRDefault="007B58F9" w:rsidP="007B58F9">
            <w:pPr>
              <w:pStyle w:val="Prrafodelista"/>
              <w:tabs>
                <w:tab w:val="left" w:pos="241"/>
              </w:tabs>
              <w:spacing w:before="120" w:after="120"/>
              <w:ind w:left="0"/>
              <w:contextualSpacing w:val="0"/>
              <w:rPr>
                <w:rFonts w:cstheme="minorHAnsi"/>
                <w:iCs/>
                <w:color w:val="000000"/>
                <w:szCs w:val="24"/>
              </w:rPr>
            </w:pPr>
            <w:r w:rsidRPr="007B58F9">
              <w:rPr>
                <w:rFonts w:cstheme="minorHAnsi"/>
                <w:iCs/>
                <w:color w:val="000000"/>
                <w:szCs w:val="24"/>
              </w:rPr>
              <w:t>Aula de informática</w:t>
            </w:r>
          </w:p>
          <w:p w14:paraId="3818AFFB" w14:textId="71A6BB6B" w:rsidR="007B58F9" w:rsidRPr="007B58F9" w:rsidRDefault="007B58F9" w:rsidP="007B58F9">
            <w:pPr>
              <w:pStyle w:val="Prrafodelista"/>
              <w:tabs>
                <w:tab w:val="left" w:pos="241"/>
              </w:tabs>
              <w:spacing w:before="120" w:after="120"/>
              <w:ind w:left="0"/>
              <w:contextualSpacing w:val="0"/>
              <w:rPr>
                <w:rFonts w:cstheme="minorHAnsi"/>
                <w:iCs/>
                <w:color w:val="000000"/>
                <w:szCs w:val="24"/>
              </w:rPr>
            </w:pPr>
            <w:r w:rsidRPr="007B58F9">
              <w:rPr>
                <w:rFonts w:cstheme="minorHAnsi"/>
                <w:iCs/>
                <w:color w:val="000000"/>
                <w:szCs w:val="24"/>
              </w:rPr>
              <w:t>Smart TV</w:t>
            </w:r>
          </w:p>
        </w:tc>
      </w:tr>
      <w:tr w:rsidR="00C901FC" w:rsidRPr="00926654" w14:paraId="6363C373" w14:textId="77777777" w:rsidTr="007B58F9">
        <w:trPr>
          <w:trHeight w:val="549"/>
        </w:trPr>
        <w:tc>
          <w:tcPr>
            <w:tcW w:w="2108" w:type="dxa"/>
            <w:vAlign w:val="center"/>
          </w:tcPr>
          <w:p w14:paraId="50D7CBE2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lastRenderedPageBreak/>
              <w:t>Manipulativos</w:t>
            </w:r>
          </w:p>
        </w:tc>
        <w:tc>
          <w:tcPr>
            <w:tcW w:w="3568" w:type="dxa"/>
            <w:vAlign w:val="center"/>
          </w:tcPr>
          <w:p w14:paraId="01B585C8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565" w:type="dxa"/>
            <w:vAlign w:val="center"/>
          </w:tcPr>
          <w:p w14:paraId="2BD9F39E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  <w:tr w:rsidR="00C901FC" w:rsidRPr="00926654" w14:paraId="44F5429D" w14:textId="77777777" w:rsidTr="007B58F9">
        <w:trPr>
          <w:trHeight w:val="557"/>
        </w:trPr>
        <w:tc>
          <w:tcPr>
            <w:tcW w:w="2108" w:type="dxa"/>
            <w:vAlign w:val="center"/>
          </w:tcPr>
          <w:p w14:paraId="054DF576" w14:textId="77777777" w:rsidR="00C901FC" w:rsidRPr="0026481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Otros</w:t>
            </w:r>
          </w:p>
        </w:tc>
        <w:tc>
          <w:tcPr>
            <w:tcW w:w="3568" w:type="dxa"/>
            <w:vAlign w:val="center"/>
          </w:tcPr>
          <w:p w14:paraId="1ACE6BD0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  <w:tc>
          <w:tcPr>
            <w:tcW w:w="3565" w:type="dxa"/>
            <w:vAlign w:val="center"/>
          </w:tcPr>
          <w:p w14:paraId="7C0ACA06" w14:textId="77777777" w:rsidR="00C901FC" w:rsidRPr="00926654" w:rsidRDefault="00C901FC" w:rsidP="00C901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sz w:val="21"/>
                <w:szCs w:val="21"/>
              </w:rPr>
            </w:pPr>
          </w:p>
        </w:tc>
      </w:tr>
    </w:tbl>
    <w:p w14:paraId="10095362" w14:textId="3160DA44" w:rsidR="00805745" w:rsidRPr="007151C8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h</w:t>
      </w:r>
      <w:r w:rsidRPr="7E629005">
        <w:rPr>
          <w:b/>
          <w:sz w:val="21"/>
          <w:szCs w:val="21"/>
        </w:rPr>
        <w:t>) Concreción de planes, programas y proyectos del centro vinculados con el desarrollo del currículo de</w:t>
      </w:r>
      <w:r w:rsidR="00DE4C1E">
        <w:rPr>
          <w:b/>
          <w:sz w:val="21"/>
          <w:szCs w:val="21"/>
        </w:rPr>
        <w:t xml:space="preserve"> la materia</w:t>
      </w:r>
      <w:r w:rsidRPr="7E629005">
        <w:rPr>
          <w:b/>
          <w:sz w:val="21"/>
          <w:szCs w:val="21"/>
        </w:rPr>
        <w:t>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817"/>
        <w:gridCol w:w="3758"/>
        <w:gridCol w:w="2661"/>
      </w:tblGrid>
      <w:tr w:rsidR="00B717D4" w14:paraId="30B37EAD" w14:textId="77777777" w:rsidTr="003541CA">
        <w:tc>
          <w:tcPr>
            <w:tcW w:w="2817" w:type="dxa"/>
          </w:tcPr>
          <w:p w14:paraId="50D0A1FB" w14:textId="77777777" w:rsidR="00E24D40" w:rsidRPr="00264814" w:rsidRDefault="00E24D40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Planes, programas y proyectos</w:t>
            </w:r>
          </w:p>
        </w:tc>
        <w:tc>
          <w:tcPr>
            <w:tcW w:w="3758" w:type="dxa"/>
            <w:vAlign w:val="center"/>
          </w:tcPr>
          <w:p w14:paraId="2C2E8DCE" w14:textId="19C69860" w:rsidR="00E24D40" w:rsidRPr="00264814" w:rsidRDefault="004C0C2D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Implicaciones</w:t>
            </w:r>
            <w:r w:rsidR="00E24D40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 </w:t>
            </w:r>
            <w:r w:rsidR="00AB0E60">
              <w:rPr>
                <w:rFonts w:cstheme="minorHAnsi"/>
                <w:b/>
                <w:i/>
                <w:iCs/>
                <w:sz w:val="19"/>
                <w:szCs w:val="19"/>
              </w:rPr>
              <w:t>de</w:t>
            </w:r>
            <w:r w:rsidR="0041478D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 carácter general desde </w:t>
            </w:r>
            <w:r w:rsidR="004965DA">
              <w:rPr>
                <w:rFonts w:cstheme="minorHAnsi"/>
                <w:b/>
                <w:i/>
                <w:iCs/>
                <w:sz w:val="19"/>
                <w:szCs w:val="19"/>
              </w:rPr>
              <w:t>la materia</w:t>
            </w:r>
          </w:p>
        </w:tc>
        <w:tc>
          <w:tcPr>
            <w:tcW w:w="2661" w:type="dxa"/>
          </w:tcPr>
          <w:p w14:paraId="69E53ECA" w14:textId="77777777" w:rsidR="00E24D40" w:rsidRDefault="00E24D40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122BADB4" w14:textId="5497138E" w:rsidR="00E24D40" w:rsidRPr="00866A71" w:rsidRDefault="00E24D40" w:rsidP="00E24D40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(indicar </w:t>
            </w:r>
            <w:r w:rsidR="00DA6D32"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la </w:t>
            </w:r>
            <w:r w:rsidRPr="00866A71">
              <w:rPr>
                <w:rFonts w:cstheme="minorHAnsi"/>
                <w:bCs/>
                <w:i/>
                <w:iCs/>
                <w:sz w:val="19"/>
                <w:szCs w:val="19"/>
              </w:rPr>
              <w:t>SA donde se trabaja)</w:t>
            </w:r>
          </w:p>
        </w:tc>
      </w:tr>
      <w:tr w:rsidR="00B717D4" w14:paraId="0BA0358D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-828130873"/>
            <w:placeholder>
              <w:docPart w:val="AA6693D5040F4D2B860B961A5970B5F9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Content>
            <w:tc>
              <w:tcPr>
                <w:tcW w:w="2817" w:type="dxa"/>
              </w:tcPr>
              <w:p w14:paraId="710F73BC" w14:textId="2A3E77DC" w:rsidR="00E24D40" w:rsidRDefault="004C68C6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de Lectura</w:t>
                </w:r>
              </w:p>
            </w:tc>
          </w:sdtContent>
        </w:sdt>
        <w:tc>
          <w:tcPr>
            <w:tcW w:w="3758" w:type="dxa"/>
          </w:tcPr>
          <w:p w14:paraId="0130096C" w14:textId="06F0372D" w:rsidR="00E24D40" w:rsidRDefault="00F264F7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 relaciona con las CE 4 (comprensión escrita) y, sobre todo, CE 7 (Lectura autónoma)</w:t>
            </w:r>
          </w:p>
        </w:tc>
        <w:tc>
          <w:tcPr>
            <w:tcW w:w="2661" w:type="dxa"/>
          </w:tcPr>
          <w:p w14:paraId="78D7D8AC" w14:textId="4F3C0699" w:rsidR="00E24D40" w:rsidRDefault="004C68C6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 trabaja en todas las unidades y en todas las s.a.</w:t>
            </w:r>
          </w:p>
        </w:tc>
      </w:tr>
      <w:tr w:rsidR="003541CA" w14:paraId="08402632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099450813"/>
            <w:placeholder>
              <w:docPart w:val="E9A1F7F7733B473BB2D599C0ECD04546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Content>
            <w:tc>
              <w:tcPr>
                <w:tcW w:w="2817" w:type="dxa"/>
              </w:tcPr>
              <w:p w14:paraId="1C330777" w14:textId="5F2C457D" w:rsidR="003541CA" w:rsidRDefault="00B550C4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TIC</w:t>
                </w:r>
              </w:p>
            </w:tc>
          </w:sdtContent>
        </w:sdt>
        <w:tc>
          <w:tcPr>
            <w:tcW w:w="3758" w:type="dxa"/>
          </w:tcPr>
          <w:p w14:paraId="7205AAB8" w14:textId="087FB659" w:rsidR="003541CA" w:rsidRDefault="00B550C4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La utilización de herramientas informáticas es muy importante para la adquisición de </w:t>
            </w:r>
            <w:r w:rsidR="00912482">
              <w:rPr>
                <w:sz w:val="21"/>
                <w:szCs w:val="21"/>
              </w:rPr>
              <w:t xml:space="preserve">la CE 4 (Comprensión escrita) y la CE 6 (TIC e integración de fuentes) </w:t>
            </w:r>
          </w:p>
        </w:tc>
        <w:tc>
          <w:tcPr>
            <w:tcW w:w="2661" w:type="dxa"/>
          </w:tcPr>
          <w:p w14:paraId="6CB21E45" w14:textId="6E1B4CE1" w:rsidR="003541CA" w:rsidRDefault="00912482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 trabajará también de forma asidua a lo largo del curso, sin vinculación con ninguna unidad concreta.</w:t>
            </w:r>
          </w:p>
        </w:tc>
      </w:tr>
      <w:tr w:rsidR="003541CA" w14:paraId="61A14162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566995637"/>
            <w:placeholder>
              <w:docPart w:val="41FB483E96294E2C9249000D809DA435"/>
            </w:placeholder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Content>
            <w:tc>
              <w:tcPr>
                <w:tcW w:w="2817" w:type="dxa"/>
              </w:tcPr>
              <w:p w14:paraId="2005F9A6" w14:textId="397F0F0E" w:rsidR="003541CA" w:rsidRDefault="00912482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>Plan de Atención a la Diversidad</w:t>
                </w:r>
              </w:p>
            </w:tc>
          </w:sdtContent>
        </w:sdt>
        <w:tc>
          <w:tcPr>
            <w:tcW w:w="3758" w:type="dxa"/>
          </w:tcPr>
          <w:p w14:paraId="47A304CE" w14:textId="729DFBFC" w:rsidR="003541CA" w:rsidRDefault="005B0B07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Adaptaciones</w:t>
            </w:r>
            <w:r w:rsidR="00912482">
              <w:rPr>
                <w:sz w:val="21"/>
                <w:szCs w:val="21"/>
              </w:rPr>
              <w:t xml:space="preserve"> a alumnos con necesidades educativas especiales (ver apartado j)</w:t>
            </w:r>
          </w:p>
        </w:tc>
        <w:tc>
          <w:tcPr>
            <w:tcW w:w="2661" w:type="dxa"/>
          </w:tcPr>
          <w:p w14:paraId="20471299" w14:textId="60917785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3541CA" w14:paraId="30292752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957210510"/>
            <w:placeholder>
              <w:docPart w:val="ADD5EDEB0C3E4CDF98782C85327652C9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Content>
            <w:tc>
              <w:tcPr>
                <w:tcW w:w="2817" w:type="dxa"/>
              </w:tcPr>
              <w:p w14:paraId="02564996" w14:textId="112EB1F3" w:rsidR="003541CA" w:rsidRDefault="003541CA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8D3CB2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0825E0E8" w14:textId="77777777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4351B212" w14:textId="2DFE1985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3541CA" w14:paraId="39D2085E" w14:textId="77777777" w:rsidTr="003541CA">
        <w:trPr>
          <w:trHeight w:val="402"/>
        </w:trPr>
        <w:sdt>
          <w:sdtPr>
            <w:rPr>
              <w:sz w:val="21"/>
              <w:szCs w:val="21"/>
            </w:rPr>
            <w:alias w:val="Lista"/>
            <w:tag w:val="Lista"/>
            <w:id w:val="1647856289"/>
            <w:placeholder>
              <w:docPart w:val="D8C8E5C9373649238EE5845D5A7A445C"/>
            </w:placeholder>
            <w:showingPlcHdr/>
            <w:comboBox>
              <w:listItem w:value="Elija un elemento."/>
              <w:listItem w:displayText="Plan de Lectura" w:value="Plan de Lectura"/>
              <w:listItem w:displayText="Plan de Mejora" w:value="Plan de Mejora"/>
              <w:listItem w:displayText="Plan TIC" w:value="Plan TIC"/>
              <w:listItem w:displayText="Plan de Convivencia" w:value="Plan de Convivencia"/>
              <w:listItem w:displayText="Plan de Fomento de la Igualdad entre Hombres y Mujeres" w:value="Plan de Fomento de la Igualdad entre Hombres y Mujeres"/>
              <w:listItem w:displayText="Plan de Acción Tutorial" w:value="Plan de Acción Tutorial"/>
              <w:listItem w:displayText="Plan de Atención a la Diversidad" w:value="Plan de Atención a la Diversidad"/>
              <w:listItem w:displayText="Plan de Acogida" w:value="Plan de Acogida"/>
            </w:comboBox>
          </w:sdtPr>
          <w:sdtContent>
            <w:tc>
              <w:tcPr>
                <w:tcW w:w="2817" w:type="dxa"/>
              </w:tcPr>
              <w:p w14:paraId="66EBD5BB" w14:textId="33A65935" w:rsidR="003541CA" w:rsidRDefault="003541CA" w:rsidP="003541CA">
                <w:pPr>
                  <w:pStyle w:val="Prrafodelista"/>
                  <w:ind w:left="0"/>
                  <w:contextualSpacing w:val="0"/>
                  <w:jc w:val="both"/>
                  <w:rPr>
                    <w:sz w:val="21"/>
                    <w:szCs w:val="21"/>
                  </w:rPr>
                </w:pPr>
                <w:r w:rsidRPr="008D3CB2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3758" w:type="dxa"/>
          </w:tcPr>
          <w:p w14:paraId="00734220" w14:textId="77777777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60BC7B46" w14:textId="77777777" w:rsidR="003541CA" w:rsidRDefault="003541CA" w:rsidP="003541CA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763F21" w14:paraId="7EF0172B" w14:textId="77777777" w:rsidTr="003541CA">
        <w:trPr>
          <w:trHeight w:val="402"/>
        </w:trPr>
        <w:tc>
          <w:tcPr>
            <w:tcW w:w="2817" w:type="dxa"/>
            <w:vAlign w:val="center"/>
          </w:tcPr>
          <w:p w14:paraId="35D649E9" w14:textId="4394A02B" w:rsidR="00763F21" w:rsidRPr="008658D9" w:rsidRDefault="00763F21" w:rsidP="00763F21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790D42BA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78DE304E" w14:textId="0AB5BC80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763F21" w14:paraId="74543899" w14:textId="77777777" w:rsidTr="003541CA">
        <w:trPr>
          <w:trHeight w:val="402"/>
        </w:trPr>
        <w:tc>
          <w:tcPr>
            <w:tcW w:w="2817" w:type="dxa"/>
            <w:vAlign w:val="center"/>
          </w:tcPr>
          <w:p w14:paraId="5BB5D01E" w14:textId="390D3B5E" w:rsidR="00763F21" w:rsidRPr="008658D9" w:rsidRDefault="00763F21" w:rsidP="00763F21">
            <w:pPr>
              <w:pStyle w:val="Prrafodelista"/>
              <w:ind w:left="0"/>
              <w:contextualSpacing w:val="0"/>
              <w:rPr>
                <w:sz w:val="19"/>
                <w:szCs w:val="19"/>
              </w:rPr>
            </w:pPr>
            <w:r w:rsidRPr="008658D9">
              <w:rPr>
                <w:sz w:val="19"/>
                <w:szCs w:val="19"/>
              </w:rPr>
              <w:t>Otro: _____________________</w:t>
            </w:r>
          </w:p>
        </w:tc>
        <w:tc>
          <w:tcPr>
            <w:tcW w:w="3758" w:type="dxa"/>
          </w:tcPr>
          <w:p w14:paraId="57AD469D" w14:textId="77777777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661" w:type="dxa"/>
          </w:tcPr>
          <w:p w14:paraId="68FE06B5" w14:textId="72879D5F" w:rsidR="00763F21" w:rsidRDefault="00763F21" w:rsidP="00763F21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5E0C4688" w14:textId="24B4F82B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i) Actividades complementarias y extraescolares.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221"/>
        <w:gridCol w:w="2795"/>
        <w:gridCol w:w="3220"/>
      </w:tblGrid>
      <w:tr w:rsidR="004C2AED" w14:paraId="13A1E0B1" w14:textId="77777777" w:rsidTr="00C901FC">
        <w:tc>
          <w:tcPr>
            <w:tcW w:w="3261" w:type="dxa"/>
            <w:vAlign w:val="center"/>
          </w:tcPr>
          <w:p w14:paraId="17FAC07A" w14:textId="77777777" w:rsidR="004C2AED" w:rsidRPr="00264814" w:rsidRDefault="004C2AED" w:rsidP="001307C3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12482">
              <w:rPr>
                <w:rFonts w:cstheme="minorHAnsi"/>
                <w:b/>
                <w:i/>
                <w:iCs/>
                <w:sz w:val="19"/>
                <w:szCs w:val="19"/>
              </w:rPr>
              <w:t>Actividades complementarias y extraescolares</w:t>
            </w:r>
          </w:p>
        </w:tc>
        <w:tc>
          <w:tcPr>
            <w:tcW w:w="2834" w:type="dxa"/>
            <w:vAlign w:val="center"/>
          </w:tcPr>
          <w:p w14:paraId="1F6AC255" w14:textId="63C985AF" w:rsidR="004C2AED" w:rsidRPr="00264814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Breve descripción de la actividad</w:t>
            </w:r>
          </w:p>
        </w:tc>
        <w:tc>
          <w:tcPr>
            <w:tcW w:w="3261" w:type="dxa"/>
            <w:vAlign w:val="center"/>
          </w:tcPr>
          <w:p w14:paraId="50AED84F" w14:textId="77777777" w:rsidR="004C2AED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264814">
              <w:rPr>
                <w:rFonts w:cstheme="minorHAnsi"/>
                <w:b/>
                <w:i/>
                <w:iCs/>
                <w:sz w:val="19"/>
                <w:szCs w:val="19"/>
              </w:rPr>
              <w:t>Temporalización</w:t>
            </w:r>
          </w:p>
          <w:p w14:paraId="42DC2C72" w14:textId="52DCE663" w:rsidR="004C2AED" w:rsidRPr="00915BBE" w:rsidRDefault="004C2AED" w:rsidP="001307C3">
            <w:pPr>
              <w:pStyle w:val="Prrafodelista"/>
              <w:ind w:left="0"/>
              <w:contextualSpacing w:val="0"/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(</w:t>
            </w:r>
            <w:r w:rsidRPr="009124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indicar </w:t>
            </w:r>
            <w:r w:rsidR="00DA6D32" w:rsidRPr="00912482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la </w:t>
            </w:r>
            <w:r w:rsidRPr="00912482">
              <w:rPr>
                <w:rFonts w:cstheme="minorHAnsi"/>
                <w:bCs/>
                <w:i/>
                <w:iCs/>
                <w:sz w:val="19"/>
                <w:szCs w:val="19"/>
              </w:rPr>
              <w:t>SA</w:t>
            </w: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 xml:space="preserve"> donde se </w:t>
            </w:r>
            <w:r w:rsidR="001307C3"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realiza</w:t>
            </w:r>
            <w:r w:rsidRPr="00915BBE">
              <w:rPr>
                <w:rFonts w:cstheme="minorHAnsi"/>
                <w:bCs/>
                <w:i/>
                <w:iCs/>
                <w:sz w:val="19"/>
                <w:szCs w:val="19"/>
              </w:rPr>
              <w:t>)</w:t>
            </w:r>
          </w:p>
        </w:tc>
      </w:tr>
      <w:tr w:rsidR="004C2AED" w14:paraId="59AC6F47" w14:textId="77777777" w:rsidTr="00C901FC">
        <w:trPr>
          <w:trHeight w:val="510"/>
        </w:trPr>
        <w:tc>
          <w:tcPr>
            <w:tcW w:w="3261" w:type="dxa"/>
          </w:tcPr>
          <w:p w14:paraId="4435A085" w14:textId="4AA1B238" w:rsidR="004C2AED" w:rsidRDefault="00912482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Nos vamos al teatro</w:t>
            </w:r>
          </w:p>
        </w:tc>
        <w:tc>
          <w:tcPr>
            <w:tcW w:w="2834" w:type="dxa"/>
          </w:tcPr>
          <w:p w14:paraId="58E6C785" w14:textId="157DCBE6" w:rsidR="004C2AED" w:rsidRDefault="004C68C6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Asistir a una adaptación teatral de la obra citada</w:t>
            </w:r>
          </w:p>
        </w:tc>
        <w:tc>
          <w:tcPr>
            <w:tcW w:w="3261" w:type="dxa"/>
          </w:tcPr>
          <w:p w14:paraId="2E213D29" w14:textId="77777777" w:rsidR="004C2AED" w:rsidRDefault="00912482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Segundo trimestre. </w:t>
            </w:r>
          </w:p>
          <w:p w14:paraId="585BED53" w14:textId="6EED5B05" w:rsidR="00912482" w:rsidRDefault="00912482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Relacionado con la UD del Renacimiento</w:t>
            </w:r>
          </w:p>
        </w:tc>
      </w:tr>
      <w:tr w:rsidR="004C2AED" w14:paraId="601EFBD0" w14:textId="77777777" w:rsidTr="00C901FC">
        <w:trPr>
          <w:trHeight w:val="510"/>
        </w:trPr>
        <w:tc>
          <w:tcPr>
            <w:tcW w:w="3261" w:type="dxa"/>
          </w:tcPr>
          <w:p w14:paraId="4735E6BC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2FB2659F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79E1A25E" w14:textId="4409313A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  <w:tr w:rsidR="004C2AED" w14:paraId="2D582C62" w14:textId="77777777" w:rsidTr="00C901FC">
        <w:trPr>
          <w:trHeight w:val="510"/>
        </w:trPr>
        <w:tc>
          <w:tcPr>
            <w:tcW w:w="3261" w:type="dxa"/>
          </w:tcPr>
          <w:p w14:paraId="1FAF4A95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2834" w:type="dxa"/>
          </w:tcPr>
          <w:p w14:paraId="3EEBD93A" w14:textId="77777777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3261" w:type="dxa"/>
          </w:tcPr>
          <w:p w14:paraId="22CCFED0" w14:textId="389B7532" w:rsidR="004C2AED" w:rsidRDefault="004C2AED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65C38AB8" w14:textId="77777777" w:rsidR="00805745" w:rsidRDefault="00805745" w:rsidP="00805745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j</w:t>
      </w:r>
      <w:r w:rsidRPr="005D5D37">
        <w:rPr>
          <w:b/>
          <w:sz w:val="21"/>
          <w:szCs w:val="21"/>
        </w:rPr>
        <w:t>) Atención a las diferencias individuales del alumnado.</w:t>
      </w:r>
    </w:p>
    <w:p w14:paraId="19AD9415" w14:textId="77777777" w:rsidR="00805745" w:rsidRPr="00904BBC" w:rsidRDefault="00805745" w:rsidP="00805745">
      <w:pPr>
        <w:spacing w:before="6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t xml:space="preserve">1) </w:t>
      </w:r>
      <w:r w:rsidRPr="00904BBC">
        <w:rPr>
          <w:rFonts w:cstheme="minorHAnsi"/>
          <w:bCs/>
          <w:sz w:val="21"/>
          <w:szCs w:val="21"/>
        </w:rPr>
        <w:t>Generalidades sobre la atención a las diferencias individuales: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3008"/>
        <w:gridCol w:w="3115"/>
        <w:gridCol w:w="3113"/>
      </w:tblGrid>
      <w:tr w:rsidR="00805745" w14:paraId="64753274" w14:textId="77777777" w:rsidTr="00C901FC">
        <w:tc>
          <w:tcPr>
            <w:tcW w:w="3056" w:type="dxa"/>
          </w:tcPr>
          <w:p w14:paraId="29BD4B9E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representación </w:t>
            </w:r>
          </w:p>
        </w:tc>
        <w:tc>
          <w:tcPr>
            <w:tcW w:w="3165" w:type="dxa"/>
          </w:tcPr>
          <w:p w14:paraId="5E0AC723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acción y expresión </w:t>
            </w:r>
          </w:p>
        </w:tc>
        <w:tc>
          <w:tcPr>
            <w:tcW w:w="3165" w:type="dxa"/>
          </w:tcPr>
          <w:p w14:paraId="5E866247" w14:textId="77777777" w:rsidR="00805745" w:rsidRPr="00902E08" w:rsidRDefault="00805745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902E08">
              <w:rPr>
                <w:rFonts w:cstheme="minorHAnsi"/>
                <w:b/>
                <w:i/>
                <w:iCs/>
                <w:sz w:val="19"/>
                <w:szCs w:val="19"/>
              </w:rPr>
              <w:t xml:space="preserve">Formas de implicación </w:t>
            </w:r>
          </w:p>
        </w:tc>
      </w:tr>
      <w:tr w:rsidR="00682313" w14:paraId="57F27930" w14:textId="77777777" w:rsidTr="00C901FC">
        <w:trPr>
          <w:trHeight w:val="1191"/>
        </w:trPr>
        <w:tc>
          <w:tcPr>
            <w:tcW w:w="3056" w:type="dxa"/>
          </w:tcPr>
          <w:p w14:paraId="476080C6" w14:textId="77777777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DC255B">
              <w:rPr>
                <w:bCs/>
                <w:sz w:val="21"/>
                <w:szCs w:val="21"/>
              </w:rPr>
              <w:t>Pauta 1: Proporcionar diferentes opciones para la percepción</w:t>
            </w:r>
            <w:r>
              <w:rPr>
                <w:bCs/>
                <w:sz w:val="21"/>
                <w:szCs w:val="21"/>
              </w:rPr>
              <w:t>.</w:t>
            </w:r>
          </w:p>
          <w:p w14:paraId="5C38FCC7" w14:textId="77777777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03635D">
              <w:rPr>
                <w:bCs/>
                <w:sz w:val="21"/>
                <w:szCs w:val="21"/>
              </w:rPr>
              <w:t xml:space="preserve">Pauta 2: Proporcionar múltiples opciones para el lenguaje, las </w:t>
            </w:r>
            <w:r w:rsidRPr="0003635D">
              <w:rPr>
                <w:bCs/>
                <w:sz w:val="21"/>
                <w:szCs w:val="21"/>
              </w:rPr>
              <w:lastRenderedPageBreak/>
              <w:t>expresiones matemáticas y los símbolos</w:t>
            </w:r>
            <w:r>
              <w:rPr>
                <w:bCs/>
                <w:sz w:val="21"/>
                <w:szCs w:val="21"/>
              </w:rPr>
              <w:t>.</w:t>
            </w:r>
          </w:p>
          <w:p w14:paraId="7A9ED5EC" w14:textId="114637C3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AB1467">
              <w:rPr>
                <w:bCs/>
                <w:sz w:val="21"/>
                <w:szCs w:val="21"/>
              </w:rPr>
              <w:t>Pauta 3: Proporcionar opciones para la comprensión</w:t>
            </w:r>
          </w:p>
        </w:tc>
        <w:tc>
          <w:tcPr>
            <w:tcW w:w="3165" w:type="dxa"/>
          </w:tcPr>
          <w:p w14:paraId="4DD5E2AB" w14:textId="77777777" w:rsidR="00682313" w:rsidRPr="003E4CA1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3E4CA1">
              <w:rPr>
                <w:bCs/>
                <w:sz w:val="21"/>
                <w:szCs w:val="21"/>
              </w:rPr>
              <w:lastRenderedPageBreak/>
              <w:t>Pauta 4: Proporcionar opciones para la interacción física</w:t>
            </w:r>
          </w:p>
          <w:p w14:paraId="2165A81E" w14:textId="77777777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0E2724">
              <w:rPr>
                <w:bCs/>
                <w:sz w:val="21"/>
                <w:szCs w:val="21"/>
              </w:rPr>
              <w:lastRenderedPageBreak/>
              <w:t>Pauta 5: Proporcionar opciones para la expresión y la comunicación</w:t>
            </w:r>
          </w:p>
          <w:p w14:paraId="3A81C887" w14:textId="1F599B9D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29669D">
              <w:rPr>
                <w:bCs/>
                <w:sz w:val="21"/>
                <w:szCs w:val="21"/>
              </w:rPr>
              <w:t>Pauta 6: Proporcionar opciones para las funciones ejecutivas</w:t>
            </w:r>
          </w:p>
        </w:tc>
        <w:tc>
          <w:tcPr>
            <w:tcW w:w="3165" w:type="dxa"/>
          </w:tcPr>
          <w:p w14:paraId="4BB395F3" w14:textId="77777777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251B67">
              <w:rPr>
                <w:bCs/>
                <w:sz w:val="21"/>
                <w:szCs w:val="21"/>
              </w:rPr>
              <w:lastRenderedPageBreak/>
              <w:t>Pauta 7: Proporcionar opciones para captar el interés</w:t>
            </w:r>
          </w:p>
          <w:p w14:paraId="438C62CB" w14:textId="77777777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  <w:r w:rsidRPr="00A134D4">
              <w:rPr>
                <w:bCs/>
                <w:sz w:val="21"/>
                <w:szCs w:val="21"/>
              </w:rPr>
              <w:lastRenderedPageBreak/>
              <w:t>Pauta 8: Proporcionar opciones para mantener el esfuerzo y la persistenci</w:t>
            </w:r>
            <w:r>
              <w:rPr>
                <w:bCs/>
                <w:sz w:val="21"/>
                <w:szCs w:val="21"/>
              </w:rPr>
              <w:t>a</w:t>
            </w:r>
          </w:p>
          <w:p w14:paraId="7BB6E593" w14:textId="77777777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Cs/>
                <w:sz w:val="21"/>
                <w:szCs w:val="21"/>
              </w:rPr>
            </w:pPr>
          </w:p>
          <w:p w14:paraId="1FF6BE62" w14:textId="77777777" w:rsidR="00682313" w:rsidRDefault="00682313" w:rsidP="00682313">
            <w:pPr>
              <w:pStyle w:val="Prrafodelista"/>
              <w:spacing w:before="240" w:after="120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5C5B1265" w14:textId="523BB972" w:rsidR="00147986" w:rsidRPr="00902E08" w:rsidRDefault="00805745" w:rsidP="00805745">
      <w:pPr>
        <w:spacing w:before="120" w:after="60"/>
        <w:ind w:right="170"/>
        <w:jc w:val="both"/>
        <w:rPr>
          <w:rFonts w:cstheme="minorHAnsi"/>
          <w:bCs/>
          <w:sz w:val="21"/>
          <w:szCs w:val="21"/>
        </w:rPr>
      </w:pPr>
      <w:r>
        <w:rPr>
          <w:rFonts w:cstheme="minorHAnsi"/>
          <w:bCs/>
          <w:sz w:val="21"/>
          <w:szCs w:val="21"/>
        </w:rPr>
        <w:lastRenderedPageBreak/>
        <w:t xml:space="preserve">2) </w:t>
      </w:r>
      <w:r w:rsidRPr="005D5D37">
        <w:rPr>
          <w:rFonts w:cstheme="minorHAnsi"/>
          <w:bCs/>
          <w:sz w:val="21"/>
          <w:szCs w:val="21"/>
        </w:rPr>
        <w:t>Especificidades sobre la atención a las diferencias individuales:</w:t>
      </w:r>
      <w:r w:rsidR="00147986" w:rsidRPr="005D5D37">
        <w:rPr>
          <w:rFonts w:cstheme="minorHAnsi"/>
          <w:bCs/>
          <w:sz w:val="21"/>
          <w:szCs w:val="21"/>
        </w:rPr>
        <w:t xml:space="preserve"> </w:t>
      </w:r>
    </w:p>
    <w:tbl>
      <w:tblPr>
        <w:tblStyle w:val="Tablaconcuadrcula"/>
        <w:tblW w:w="9214" w:type="dxa"/>
        <w:tblInd w:w="108" w:type="dxa"/>
        <w:tblLook w:val="04A0" w:firstRow="1" w:lastRow="0" w:firstColumn="1" w:lastColumn="0" w:noHBand="0" w:noVBand="1"/>
      </w:tblPr>
      <w:tblGrid>
        <w:gridCol w:w="1134"/>
        <w:gridCol w:w="4536"/>
        <w:gridCol w:w="1560"/>
        <w:gridCol w:w="1984"/>
      </w:tblGrid>
      <w:tr w:rsidR="007B0FFC" w14:paraId="1B6C1D68" w14:textId="77777777" w:rsidTr="008E6A84">
        <w:tc>
          <w:tcPr>
            <w:tcW w:w="1134" w:type="dxa"/>
            <w:vAlign w:val="center"/>
          </w:tcPr>
          <w:p w14:paraId="41CBC012" w14:textId="2641D80B" w:rsidR="007B0FFC" w:rsidRPr="00264814" w:rsidRDefault="007B0F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Alumnado</w:t>
            </w:r>
          </w:p>
        </w:tc>
        <w:tc>
          <w:tcPr>
            <w:tcW w:w="4536" w:type="dxa"/>
            <w:vAlign w:val="center"/>
          </w:tcPr>
          <w:p w14:paraId="40944496" w14:textId="77777777" w:rsidR="007B0FFC" w:rsidRPr="00264814" w:rsidRDefault="007B0F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Medidas/ Planes / Adaptación curricular significativa</w:t>
            </w:r>
          </w:p>
        </w:tc>
        <w:tc>
          <w:tcPr>
            <w:tcW w:w="1560" w:type="dxa"/>
          </w:tcPr>
          <w:p w14:paraId="5D010D89" w14:textId="77777777" w:rsidR="007B0FFC" w:rsidRDefault="007B0F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</w:p>
        </w:tc>
        <w:tc>
          <w:tcPr>
            <w:tcW w:w="1984" w:type="dxa"/>
            <w:vAlign w:val="center"/>
          </w:tcPr>
          <w:p w14:paraId="1318045D" w14:textId="4310224F" w:rsidR="007B0FFC" w:rsidRPr="00264814" w:rsidRDefault="007B0FFC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>
              <w:rPr>
                <w:rFonts w:cstheme="minorHAnsi"/>
                <w:b/>
                <w:i/>
                <w:iCs/>
                <w:sz w:val="19"/>
                <w:szCs w:val="19"/>
              </w:rPr>
              <w:t>Observaciones</w:t>
            </w:r>
          </w:p>
        </w:tc>
      </w:tr>
      <w:tr w:rsidR="007B0FFC" w14:paraId="72543DA7" w14:textId="77777777" w:rsidTr="008E6A84">
        <w:trPr>
          <w:trHeight w:val="340"/>
        </w:trPr>
        <w:tc>
          <w:tcPr>
            <w:tcW w:w="1134" w:type="dxa"/>
          </w:tcPr>
          <w:p w14:paraId="1DB0EC69" w14:textId="77777777" w:rsidR="007B0FFC" w:rsidRDefault="007B0FFC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</w:t>
            </w:r>
          </w:p>
        </w:tc>
        <w:tc>
          <w:tcPr>
            <w:tcW w:w="4536" w:type="dxa"/>
          </w:tcPr>
          <w:p w14:paraId="276A3284" w14:textId="19C770BC" w:rsidR="007B0FFC" w:rsidRDefault="00000000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499315412"/>
                <w:placeholder>
                  <w:docPart w:val="8B8E8677198F46EFB8FB0AE978085EE6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Content>
                <w:r w:rsidR="005D5D37">
                  <w:rPr>
                    <w:sz w:val="21"/>
                    <w:szCs w:val="21"/>
                  </w:rPr>
                  <w:t>Adaptación Curricular Significativa</w:t>
                </w:r>
              </w:sdtContent>
            </w:sdt>
          </w:p>
        </w:tc>
        <w:tc>
          <w:tcPr>
            <w:tcW w:w="1560" w:type="dxa"/>
          </w:tcPr>
          <w:p w14:paraId="6A6440DA" w14:textId="24484B17" w:rsidR="007B0FFC" w:rsidRDefault="005D5D37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Discapacidad intelectual</w:t>
            </w:r>
          </w:p>
        </w:tc>
        <w:tc>
          <w:tcPr>
            <w:tcW w:w="1984" w:type="dxa"/>
          </w:tcPr>
          <w:p w14:paraId="3020B889" w14:textId="653E5581" w:rsidR="007B0FFC" w:rsidRDefault="005D5D37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 determinan los aspectos a trabajar con la profesora de PT</w:t>
            </w:r>
          </w:p>
        </w:tc>
      </w:tr>
      <w:tr w:rsidR="007B0FFC" w14:paraId="61B288FB" w14:textId="77777777" w:rsidTr="008E6A84">
        <w:trPr>
          <w:trHeight w:val="340"/>
        </w:trPr>
        <w:tc>
          <w:tcPr>
            <w:tcW w:w="1134" w:type="dxa"/>
          </w:tcPr>
          <w:p w14:paraId="24CE205D" w14:textId="77777777" w:rsidR="007B0FFC" w:rsidRDefault="007B0FFC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B</w:t>
            </w:r>
          </w:p>
        </w:tc>
        <w:tc>
          <w:tcPr>
            <w:tcW w:w="4536" w:type="dxa"/>
          </w:tcPr>
          <w:p w14:paraId="12BC4A75" w14:textId="284DBE2C" w:rsidR="007B0FFC" w:rsidRDefault="00000000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-987161894"/>
                <w:placeholder>
                  <w:docPart w:val="C3F31AFBE0BA4161841B4AB1EE611ADC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Content>
                <w:r w:rsidR="005D5D37"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1560" w:type="dxa"/>
          </w:tcPr>
          <w:p w14:paraId="08CD1620" w14:textId="7A18722C" w:rsidR="007B0FFC" w:rsidRDefault="005D5D37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DEA lectoescritura</w:t>
            </w:r>
          </w:p>
        </w:tc>
        <w:tc>
          <w:tcPr>
            <w:tcW w:w="1984" w:type="dxa"/>
          </w:tcPr>
          <w:p w14:paraId="5C812698" w14:textId="3899177D" w:rsidR="007B0FFC" w:rsidRDefault="005D5D37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Se siguen las pautas del Departamento de orientación</w:t>
            </w:r>
          </w:p>
        </w:tc>
      </w:tr>
      <w:tr w:rsidR="007B0FFC" w14:paraId="747318C3" w14:textId="77777777" w:rsidTr="008E6A84">
        <w:trPr>
          <w:trHeight w:val="340"/>
        </w:trPr>
        <w:tc>
          <w:tcPr>
            <w:tcW w:w="1134" w:type="dxa"/>
          </w:tcPr>
          <w:p w14:paraId="193DF761" w14:textId="77777777" w:rsidR="007B0FFC" w:rsidRDefault="007B0FFC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C</w:t>
            </w:r>
          </w:p>
        </w:tc>
        <w:tc>
          <w:tcPr>
            <w:tcW w:w="4536" w:type="dxa"/>
          </w:tcPr>
          <w:p w14:paraId="7947F0D1" w14:textId="42D91012" w:rsidR="007B0FFC" w:rsidRDefault="00000000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756862335"/>
                <w:placeholder>
                  <w:docPart w:val="88692A52AF01466B884B765DAFA9546C"/>
                </w:placeholder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Content>
                <w:r w:rsidR="005D5D37">
                  <w:rPr>
                    <w:sz w:val="21"/>
                    <w:szCs w:val="21"/>
                  </w:rPr>
                  <w:t>Medidas de Refuerzo Educativo</w:t>
                </w:r>
              </w:sdtContent>
            </w:sdt>
          </w:p>
        </w:tc>
        <w:tc>
          <w:tcPr>
            <w:tcW w:w="1560" w:type="dxa"/>
          </w:tcPr>
          <w:p w14:paraId="466D35E6" w14:textId="7CF3CDE5" w:rsidR="007B0FFC" w:rsidRDefault="005D5D37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Alumno que se incorpora al sistema educativo español sin haber adquirido las competencias de secundaria</w:t>
            </w:r>
          </w:p>
        </w:tc>
        <w:tc>
          <w:tcPr>
            <w:tcW w:w="1984" w:type="dxa"/>
          </w:tcPr>
          <w:p w14:paraId="57EE850D" w14:textId="57B18D73" w:rsidR="007B0FFC" w:rsidRDefault="005D5D37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Apoyo por la profesora de Compensatoria</w:t>
            </w:r>
          </w:p>
        </w:tc>
      </w:tr>
      <w:tr w:rsidR="007B0FFC" w14:paraId="06CDFB4E" w14:textId="77777777" w:rsidTr="008E6A84">
        <w:trPr>
          <w:trHeight w:val="340"/>
        </w:trPr>
        <w:tc>
          <w:tcPr>
            <w:tcW w:w="1134" w:type="dxa"/>
          </w:tcPr>
          <w:p w14:paraId="7DC1D105" w14:textId="48484CEF" w:rsidR="007B0FFC" w:rsidRDefault="007B0FFC" w:rsidP="002477F4">
            <w:pPr>
              <w:pStyle w:val="Prrafodelista"/>
              <w:ind w:left="0"/>
              <w:contextualSpacing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</w:t>
            </w:r>
          </w:p>
        </w:tc>
        <w:tc>
          <w:tcPr>
            <w:tcW w:w="4536" w:type="dxa"/>
          </w:tcPr>
          <w:p w14:paraId="0F7CB4D1" w14:textId="276FDC43" w:rsidR="007B0FFC" w:rsidRDefault="00000000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  <w:sdt>
              <w:sdtPr>
                <w:rPr>
                  <w:sz w:val="21"/>
                  <w:szCs w:val="21"/>
                </w:rPr>
                <w:alias w:val="Lista"/>
                <w:tag w:val="Lista"/>
                <w:id w:val="1061910724"/>
                <w:placeholder>
                  <w:docPart w:val="1EEDA0B92B9C4CDE9EF27229932E253B"/>
                </w:placeholder>
                <w:showingPlcHdr/>
                <w:dropDownList>
                  <w:listItem w:value="Elija un elemento."/>
                  <w:listItem w:displayText="Medidas de Refuerzo Educativo" w:value="Medidas de Refuerzo Educativo"/>
                  <w:listItem w:displayText="Plan Específico de Refuerzo y Apoyo" w:value="Plan Específico de Refuerzo y Apoyo"/>
                  <w:listItem w:displayText="Plan de Recuperación" w:value="Plan de Recuperación"/>
                  <w:listItem w:displayText="Plan de Enriquecimiento Curricular" w:value="Plan de Enriquecimiento Curricular"/>
                  <w:listItem w:displayText="Adaptación Curricular Significativa" w:value="Adaptación Curricular Significativa"/>
                </w:dropDownList>
              </w:sdtPr>
              <w:sdtContent>
                <w:r w:rsidR="007B0FFC" w:rsidRPr="00FC7DBE">
                  <w:rPr>
                    <w:rStyle w:val="Textodelmarcadordeposicin"/>
                  </w:rPr>
                  <w:t>Elija un elemento.</w:t>
                </w:r>
              </w:sdtContent>
            </w:sdt>
          </w:p>
        </w:tc>
        <w:tc>
          <w:tcPr>
            <w:tcW w:w="1560" w:type="dxa"/>
          </w:tcPr>
          <w:p w14:paraId="7B14BD20" w14:textId="77777777" w:rsidR="007B0FFC" w:rsidRDefault="007B0FFC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  <w:tc>
          <w:tcPr>
            <w:tcW w:w="1984" w:type="dxa"/>
          </w:tcPr>
          <w:p w14:paraId="3E315D1D" w14:textId="66B9A5A6" w:rsidR="007B0FFC" w:rsidRDefault="007B0FFC" w:rsidP="002477F4">
            <w:pPr>
              <w:pStyle w:val="Prrafodelista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43304435" w14:textId="3FD4931A" w:rsidR="00136977" w:rsidRDefault="00220A3D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  <w:r>
        <w:rPr>
          <w:b/>
          <w:bCs/>
          <w:sz w:val="21"/>
          <w:szCs w:val="21"/>
        </w:rPr>
        <w:t>k</w:t>
      </w:r>
      <w:r w:rsidR="00E33F63" w:rsidRPr="1C46E954">
        <w:rPr>
          <w:b/>
          <w:bCs/>
          <w:sz w:val="21"/>
          <w:szCs w:val="21"/>
        </w:rPr>
        <w:t xml:space="preserve">) </w:t>
      </w:r>
      <w:r w:rsidR="002B2392">
        <w:rPr>
          <w:b/>
          <w:bCs/>
          <w:sz w:val="21"/>
          <w:szCs w:val="21"/>
        </w:rPr>
        <w:t>E</w:t>
      </w:r>
      <w:r w:rsidR="002B2392" w:rsidRPr="5F9499A4">
        <w:rPr>
          <w:b/>
          <w:sz w:val="21"/>
          <w:szCs w:val="21"/>
        </w:rPr>
        <w:t>valuación del proceso de aprendizaje del alumnado</w:t>
      </w:r>
      <w:r>
        <w:rPr>
          <w:b/>
          <w:sz w:val="21"/>
          <w:szCs w:val="21"/>
        </w:rPr>
        <w:t xml:space="preserve"> y vinculación de sus elementos.</w:t>
      </w:r>
      <w:r w:rsidR="00CA7FCC">
        <w:rPr>
          <w:b/>
          <w:sz w:val="21"/>
          <w:szCs w:val="21"/>
        </w:rPr>
        <w:t xml:space="preserve"> (</w:t>
      </w:r>
      <w:r w:rsidR="00CA7FCC">
        <w:rPr>
          <w:sz w:val="21"/>
          <w:szCs w:val="21"/>
        </w:rPr>
        <w:t>Pag.</w:t>
      </w:r>
      <w:r w:rsidR="002159CD">
        <w:rPr>
          <w:sz w:val="21"/>
          <w:szCs w:val="21"/>
        </w:rPr>
        <w:t>9</w:t>
      </w:r>
      <w:r w:rsidR="00CA7FCC">
        <w:rPr>
          <w:sz w:val="21"/>
          <w:szCs w:val="21"/>
        </w:rPr>
        <w:t>)</w:t>
      </w:r>
    </w:p>
    <w:p w14:paraId="0D1457D8" w14:textId="77777777" w:rsidR="00CA7FCC" w:rsidRDefault="00CA7FCC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l</w:t>
      </w:r>
      <w:r w:rsidRPr="50949A44">
        <w:rPr>
          <w:b/>
          <w:sz w:val="21"/>
          <w:szCs w:val="21"/>
        </w:rPr>
        <w:t>) Procedimiento para la evaluación de la programación didáctica.</w:t>
      </w:r>
    </w:p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2302"/>
        <w:gridCol w:w="2306"/>
        <w:gridCol w:w="2315"/>
        <w:gridCol w:w="2313"/>
      </w:tblGrid>
      <w:tr w:rsidR="00CA7FCC" w14:paraId="23E43FCF" w14:textId="77777777" w:rsidTr="00382814">
        <w:tc>
          <w:tcPr>
            <w:tcW w:w="2339" w:type="dxa"/>
            <w:vAlign w:val="center"/>
          </w:tcPr>
          <w:p w14:paraId="607AABD2" w14:textId="77777777" w:rsidR="00CA7FCC" w:rsidRPr="00DA6D9E" w:rsidRDefault="00CA7FCC" w:rsidP="0038281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Indicadores de logro</w:t>
            </w:r>
          </w:p>
        </w:tc>
        <w:tc>
          <w:tcPr>
            <w:tcW w:w="2339" w:type="dxa"/>
            <w:vAlign w:val="center"/>
          </w:tcPr>
          <w:p w14:paraId="5D1E7386" w14:textId="77777777" w:rsidR="00CA7FCC" w:rsidRPr="00DA6D9E" w:rsidRDefault="00CA7FCC" w:rsidP="0038281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Instrumentos de evaluación</w:t>
            </w:r>
          </w:p>
        </w:tc>
        <w:tc>
          <w:tcPr>
            <w:tcW w:w="2339" w:type="dxa"/>
            <w:vAlign w:val="center"/>
          </w:tcPr>
          <w:p w14:paraId="7442CC85" w14:textId="77777777" w:rsidR="00CA7FCC" w:rsidRPr="00DA6D9E" w:rsidRDefault="00CA7FCC" w:rsidP="0038281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Momentos en los que se realizará la evaluación</w:t>
            </w:r>
          </w:p>
        </w:tc>
        <w:tc>
          <w:tcPr>
            <w:tcW w:w="2339" w:type="dxa"/>
            <w:vAlign w:val="center"/>
          </w:tcPr>
          <w:p w14:paraId="41ACF949" w14:textId="77777777" w:rsidR="00CA7FCC" w:rsidRPr="00DA6D9E" w:rsidRDefault="00CA7FCC" w:rsidP="00382814">
            <w:pPr>
              <w:pStyle w:val="Prrafodelista"/>
              <w:spacing w:before="120" w:after="120"/>
              <w:ind w:left="0"/>
              <w:contextualSpacing w:val="0"/>
              <w:jc w:val="center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DA6D9E">
              <w:rPr>
                <w:rFonts w:cstheme="minorHAnsi"/>
                <w:b/>
                <w:i/>
                <w:iCs/>
                <w:sz w:val="19"/>
                <w:szCs w:val="19"/>
              </w:rPr>
              <w:t>Personas que llevarán a cabo la evaluación</w:t>
            </w:r>
          </w:p>
        </w:tc>
      </w:tr>
      <w:tr w:rsidR="00CA7FCC" w14:paraId="551FBEB0" w14:textId="77777777" w:rsidTr="00382814">
        <w:trPr>
          <w:trHeight w:val="397"/>
        </w:trPr>
        <w:tc>
          <w:tcPr>
            <w:tcW w:w="2339" w:type="dxa"/>
          </w:tcPr>
          <w:p w14:paraId="0670BD52" w14:textId="266CBC0F" w:rsidR="00CA7FCC" w:rsidRDefault="00074AB7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br/>
              <w:t>Tabla adjunta debajo</w:t>
            </w:r>
          </w:p>
        </w:tc>
        <w:tc>
          <w:tcPr>
            <w:tcW w:w="2339" w:type="dxa"/>
          </w:tcPr>
          <w:p w14:paraId="733018A4" w14:textId="77777777" w:rsidR="00074AB7" w:rsidRDefault="00074AB7" w:rsidP="00074AB7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  <w:p w14:paraId="2E1BB374" w14:textId="6CDCF1AB" w:rsidR="00CA7FCC" w:rsidRDefault="00074AB7" w:rsidP="00074AB7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Tabla adjunta debajo</w:t>
            </w:r>
          </w:p>
        </w:tc>
        <w:tc>
          <w:tcPr>
            <w:tcW w:w="2339" w:type="dxa"/>
          </w:tcPr>
          <w:p w14:paraId="54EE76BE" w14:textId="77777777" w:rsidR="00074AB7" w:rsidRDefault="00074AB7" w:rsidP="00074AB7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4E47E2">
              <w:rPr>
                <w:sz w:val="21"/>
                <w:szCs w:val="21"/>
              </w:rPr>
              <w:t xml:space="preserve">Al menos </w:t>
            </w:r>
            <w:r>
              <w:rPr>
                <w:sz w:val="21"/>
                <w:szCs w:val="21"/>
              </w:rPr>
              <w:t>u</w:t>
            </w:r>
            <w:r w:rsidRPr="004E47E2">
              <w:rPr>
                <w:sz w:val="21"/>
                <w:szCs w:val="21"/>
              </w:rPr>
              <w:t>na vez al mes en las reuniones de departamento</w:t>
            </w:r>
          </w:p>
          <w:p w14:paraId="5B4E4983" w14:textId="77777777" w:rsidR="00074AB7" w:rsidRPr="00DF3833" w:rsidRDefault="00074AB7" w:rsidP="00074AB7">
            <w:pPr>
              <w:contextualSpacing/>
              <w:rPr>
                <w:rFonts w:eastAsia="Times New Roman" w:cs="Arial"/>
                <w:sz w:val="21"/>
                <w:szCs w:val="21"/>
              </w:rPr>
            </w:pPr>
            <w:r w:rsidRPr="00DF3833">
              <w:rPr>
                <w:rFonts w:eastAsia="Times New Roman" w:cs="Arial"/>
                <w:sz w:val="21"/>
                <w:szCs w:val="21"/>
              </w:rPr>
              <w:t>Además, en junio y septiembre se convocarán las reuniones necesarias.   </w:t>
            </w:r>
          </w:p>
          <w:p w14:paraId="65671568" w14:textId="77777777" w:rsidR="00074AB7" w:rsidRPr="00DF3833" w:rsidRDefault="00074AB7" w:rsidP="00074AB7">
            <w:pPr>
              <w:contextualSpacing/>
              <w:rPr>
                <w:rFonts w:eastAsia="Times New Roman" w:cs="Arial"/>
                <w:sz w:val="21"/>
                <w:szCs w:val="21"/>
              </w:rPr>
            </w:pPr>
            <w:r w:rsidRPr="00DF3833">
              <w:rPr>
                <w:rFonts w:eastAsia="Times New Roman" w:cs="Arial"/>
                <w:sz w:val="21"/>
                <w:szCs w:val="21"/>
              </w:rPr>
              <w:t>Al inicio del curso, se realizará el diagnóstico inicial de cada grupo, y será a través de las actas donde se analizará posteriormente su evolución durante el curso.   </w:t>
            </w:r>
          </w:p>
          <w:p w14:paraId="3EAD296C" w14:textId="77777777" w:rsidR="00074AB7" w:rsidRPr="00DF3833" w:rsidRDefault="00074AB7" w:rsidP="00074AB7">
            <w:pPr>
              <w:contextualSpacing/>
              <w:rPr>
                <w:rFonts w:eastAsia="Times New Roman" w:cs="Arial"/>
                <w:sz w:val="21"/>
                <w:szCs w:val="21"/>
              </w:rPr>
            </w:pPr>
            <w:r w:rsidRPr="00DF3833">
              <w:rPr>
                <w:rFonts w:eastAsia="Times New Roman" w:cs="Arial"/>
                <w:sz w:val="21"/>
                <w:szCs w:val="21"/>
              </w:rPr>
              <w:lastRenderedPageBreak/>
              <w:t>Por evaluación, se hará un análisis detallado de los resultados y sus motivos en cada grupo.  </w:t>
            </w:r>
          </w:p>
          <w:p w14:paraId="77C0399C" w14:textId="141AEAA1" w:rsidR="00CA7FCC" w:rsidRDefault="00074AB7" w:rsidP="00074AB7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  <w:r w:rsidRPr="00DF3833">
              <w:rPr>
                <w:rFonts w:eastAsia="Times New Roman" w:cs="Arial"/>
                <w:sz w:val="21"/>
                <w:szCs w:val="21"/>
              </w:rPr>
              <w:t> En la memoria final, se dejará constancia de la evaluación de los resultados alcanzados, la práctica docente y la coordinación interna del departamento</w:t>
            </w:r>
          </w:p>
        </w:tc>
        <w:tc>
          <w:tcPr>
            <w:tcW w:w="2339" w:type="dxa"/>
          </w:tcPr>
          <w:p w14:paraId="246F1906" w14:textId="4AEF71B8" w:rsidR="00CA7FCC" w:rsidRDefault="00074AB7" w:rsidP="00074AB7">
            <w:pPr>
              <w:pStyle w:val="Prrafodelista"/>
              <w:ind w:left="0"/>
              <w:contextualSpacing w:val="0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Miembros del departamento</w:t>
            </w:r>
          </w:p>
        </w:tc>
      </w:tr>
      <w:tr w:rsidR="00CA7FCC" w14:paraId="539FF483" w14:textId="77777777" w:rsidTr="00382814">
        <w:trPr>
          <w:trHeight w:val="397"/>
        </w:trPr>
        <w:tc>
          <w:tcPr>
            <w:tcW w:w="2339" w:type="dxa"/>
          </w:tcPr>
          <w:p w14:paraId="3DE35907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55DB3B62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5681F046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51EB86D2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  <w:tr w:rsidR="00CA7FCC" w14:paraId="6A17CD0E" w14:textId="77777777" w:rsidTr="00382814">
        <w:trPr>
          <w:trHeight w:val="397"/>
        </w:trPr>
        <w:tc>
          <w:tcPr>
            <w:tcW w:w="2339" w:type="dxa"/>
          </w:tcPr>
          <w:p w14:paraId="3A7437B5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1789E6BC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206574D1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  <w:tc>
          <w:tcPr>
            <w:tcW w:w="2339" w:type="dxa"/>
          </w:tcPr>
          <w:p w14:paraId="6F3F4A71" w14:textId="77777777" w:rsidR="00CA7FCC" w:rsidRDefault="00CA7FCC" w:rsidP="00382814">
            <w:pPr>
              <w:pStyle w:val="Prrafodelista"/>
              <w:ind w:left="0"/>
              <w:contextualSpacing w:val="0"/>
              <w:jc w:val="both"/>
              <w:rPr>
                <w:b/>
                <w:sz w:val="21"/>
                <w:szCs w:val="21"/>
              </w:rPr>
            </w:pPr>
          </w:p>
        </w:tc>
      </w:tr>
    </w:tbl>
    <w:p w14:paraId="2E22839B" w14:textId="0FD4D737" w:rsidR="00CA7FCC" w:rsidRDefault="00CA7FCC" w:rsidP="00CA7FCC">
      <w:pPr>
        <w:rPr>
          <w:sz w:val="4"/>
          <w:szCs w:val="4"/>
        </w:rPr>
      </w:pPr>
    </w:p>
    <w:p w14:paraId="7351130C" w14:textId="2083A64B" w:rsidR="00074AB7" w:rsidRDefault="00074AB7" w:rsidP="00CA7FCC">
      <w:pPr>
        <w:rPr>
          <w:sz w:val="4"/>
          <w:szCs w:val="4"/>
        </w:rPr>
      </w:pPr>
      <w:r>
        <w:rPr>
          <w:b/>
          <w:sz w:val="21"/>
          <w:szCs w:val="21"/>
        </w:rPr>
        <w:t>ANEXO: Tabla</w:t>
      </w:r>
      <w:r w:rsidRPr="50949A44">
        <w:rPr>
          <w:b/>
          <w:sz w:val="21"/>
          <w:szCs w:val="21"/>
        </w:rPr>
        <w:t xml:space="preserve"> para la evaluación de la programación didáctica</w:t>
      </w: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5"/>
        <w:gridCol w:w="1755"/>
        <w:gridCol w:w="1470"/>
        <w:gridCol w:w="1650"/>
        <w:gridCol w:w="1920"/>
      </w:tblGrid>
      <w:tr w:rsidR="00074AB7" w:rsidRPr="00DF3833" w14:paraId="4A8CD9F6" w14:textId="77777777" w:rsidTr="00074AB7">
        <w:trPr>
          <w:trHeight w:val="60"/>
        </w:trPr>
        <w:tc>
          <w:tcPr>
            <w:tcW w:w="220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AD0097E" w14:textId="77777777" w:rsidR="00074AB7" w:rsidRPr="00DF3833" w:rsidRDefault="00074AB7" w:rsidP="00074AB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A090C00" w14:textId="3E980EF0" w:rsidR="00074AB7" w:rsidRPr="00DF3833" w:rsidRDefault="00074AB7" w:rsidP="00074AB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81E450D" w14:textId="77777777" w:rsidR="00074AB7" w:rsidRPr="00DF3833" w:rsidRDefault="00074AB7" w:rsidP="00074AB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C4BD087" w14:textId="77777777" w:rsidR="00074AB7" w:rsidRPr="00DF3833" w:rsidRDefault="00074AB7" w:rsidP="00074AB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8B857C" w14:textId="77777777" w:rsidR="00074AB7" w:rsidRPr="00DF3833" w:rsidRDefault="00074AB7" w:rsidP="00074AB7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31F189A1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928C35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b/>
                <w:bCs/>
                <w:sz w:val="20"/>
                <w:szCs w:val="20"/>
                <w:lang w:eastAsia="es-ES"/>
              </w:rPr>
              <w:t>EVALUAR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99EED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b/>
                <w:bCs/>
                <w:sz w:val="20"/>
                <w:szCs w:val="20"/>
                <w:lang w:eastAsia="es-ES"/>
              </w:rPr>
              <w:t>A DESTACAR…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  <w:p w14:paraId="76F2C37C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b/>
                <w:bCs/>
                <w:sz w:val="20"/>
                <w:szCs w:val="20"/>
                <w:lang w:eastAsia="es-ES"/>
              </w:rPr>
              <w:t>(mejor de lo esperado)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4260A2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b/>
                <w:bCs/>
                <w:sz w:val="20"/>
                <w:szCs w:val="20"/>
                <w:lang w:eastAsia="es-ES"/>
              </w:rPr>
              <w:t>SEGÚN LO PREVISTO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  <w:p w14:paraId="3F8218F8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b/>
                <w:bCs/>
                <w:sz w:val="20"/>
                <w:szCs w:val="20"/>
                <w:lang w:eastAsia="es-ES"/>
              </w:rPr>
              <w:t>(normal)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04AE11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b/>
                <w:bCs/>
                <w:sz w:val="20"/>
                <w:szCs w:val="20"/>
                <w:lang w:eastAsia="es-ES"/>
              </w:rPr>
              <w:t>A MEJORAR…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  <w:p w14:paraId="3796C96C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b/>
                <w:bCs/>
                <w:sz w:val="20"/>
                <w:szCs w:val="20"/>
                <w:lang w:eastAsia="es-ES"/>
              </w:rPr>
              <w:t>(peor de lo esperado)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BA08D4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PROPUESTAS DE MEJORA</w:t>
            </w: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31996BC7" w14:textId="77777777" w:rsidTr="00074AB7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39AC7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u w:val="single"/>
                <w:lang w:eastAsia="es-ES"/>
              </w:rPr>
              <w:t>a. Programación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</w:tr>
      <w:tr w:rsidR="00074AB7" w:rsidRPr="00DF3833" w14:paraId="0D4992AE" w14:textId="77777777" w:rsidTr="00074AB7">
        <w:trPr>
          <w:trHeight w:val="81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C88D61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Distribución y temporalización adecuada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E4A524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A04D4A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C1E95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21D086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074AB7" w:rsidRPr="00DF3833" w14:paraId="3AB35CC9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CC333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Desarrollo de contenidos 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958E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3E2BD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5E6A8B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2A0FF6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074AB7" w:rsidRPr="00DF3833" w14:paraId="29EFCF63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B4DC9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Metodología activa y participativa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E3C56C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9C34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659584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25EC87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074AB7" w:rsidRPr="00DF3833" w14:paraId="0F53C553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F3C25B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Ajuste instrumentos 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742281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5C9C0A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DAD1C6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E5DDC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</w:t>
            </w:r>
          </w:p>
        </w:tc>
      </w:tr>
      <w:tr w:rsidR="00074AB7" w:rsidRPr="00DF3833" w14:paraId="0A75D8C0" w14:textId="77777777" w:rsidTr="00074AB7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C5B322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u w:val="single"/>
                <w:lang w:eastAsia="es-ES"/>
              </w:rPr>
              <w:t>b. Planificación de la práctica docente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</w:tr>
      <w:tr w:rsidR="00074AB7" w:rsidRPr="00DF3833" w14:paraId="61E3F75D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8F678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Adecuación componentes programación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E446B2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78B9C2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7B2FEE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EA845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58F6BD73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58AFF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Coordinación miembros departamento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214CD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E4F735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EC7F6D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E143E7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71769073" w14:textId="77777777" w:rsidTr="00074AB7">
        <w:trPr>
          <w:trHeight w:val="27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EB807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u w:val="single"/>
                <w:lang w:eastAsia="es-ES"/>
              </w:rPr>
              <w:t>c. Motivación hacia el aprendizaje del alumnado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</w:tr>
      <w:tr w:rsidR="00074AB7" w:rsidRPr="00DF3833" w14:paraId="7B8B9277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90768C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Motivación inicial del alumnado.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0D2EA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48572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44BF5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6D921E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0AAA0A65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ECBF4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Motivación durante la evaluación.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318B1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B74254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84616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25B55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76C3652D" w14:textId="77777777" w:rsidTr="00074AB7">
        <w:trPr>
          <w:trHeight w:val="34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5D84FB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u w:val="single"/>
                <w:lang w:eastAsia="es-ES"/>
              </w:rPr>
              <w:t>d. Proceso de enseñanza-aprendizaje.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</w:tr>
      <w:tr w:rsidR="00074AB7" w:rsidRPr="00DF3833" w14:paraId="6DA8CFC8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0D60F0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Adecuación de las actividades programadas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BF1D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C92E7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AC79D1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A0EDC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42E16231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381EE6" w14:textId="77777777" w:rsidR="00074AB7" w:rsidRPr="00DF3833" w:rsidRDefault="00074AB7" w:rsidP="00074AB7">
            <w:pPr>
              <w:spacing w:after="0" w:line="240" w:lineRule="auto"/>
              <w:ind w:right="-120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lastRenderedPageBreak/>
              <w:t>Ambiente de trabajo  </w:t>
            </w:r>
          </w:p>
          <w:p w14:paraId="04061F1F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/Ambiente de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4994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D8A5F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64141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6410B2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07C762F1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80D05C" w14:textId="77777777" w:rsidR="00074AB7" w:rsidRPr="00DF3833" w:rsidRDefault="00074AB7" w:rsidP="00074AB7">
            <w:pPr>
              <w:spacing w:after="0" w:line="240" w:lineRule="auto"/>
              <w:ind w:right="-120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Realización de tareas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63C1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FC93C1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BD1295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7E8BD5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4E7033F3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2B7512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Comportamiento en el aula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6EBE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42DB8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5AC5E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673BDB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5BDA70E0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5C0A0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Utilización de materiales y recursos.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BA1AD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B644BC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77C6CD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26C8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6EE8D002" w14:textId="77777777" w:rsidTr="00074AB7">
        <w:trPr>
          <w:trHeight w:val="54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29288D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 xml:space="preserve">Aplicación de las </w:t>
            </w:r>
            <w:proofErr w:type="spellStart"/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TICs</w:t>
            </w:r>
            <w:proofErr w:type="spellEnd"/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587A2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312698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27FC4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C676E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0CB43EB7" w14:textId="77777777" w:rsidTr="00074AB7">
        <w:trPr>
          <w:trHeight w:val="360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80CFE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 xml:space="preserve">e. </w:t>
            </w:r>
            <w:r w:rsidRPr="00DF3833">
              <w:rPr>
                <w:rFonts w:eastAsia="Times New Roman" w:cs="Calibri"/>
                <w:sz w:val="20"/>
                <w:szCs w:val="20"/>
                <w:u w:val="single"/>
                <w:lang w:eastAsia="es-ES"/>
              </w:rPr>
              <w:t>Seguimiento del proceso de enseñanza-aprendizaje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.  </w:t>
            </w:r>
          </w:p>
        </w:tc>
      </w:tr>
      <w:tr w:rsidR="00074AB7" w:rsidRPr="00DF3833" w14:paraId="0088F91E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D6A0B5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Cumplimiento de lo programado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E042BB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6CC6E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6F331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C7B09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44C15836" w14:textId="77777777" w:rsidTr="00074AB7">
        <w:trPr>
          <w:trHeight w:val="675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C99625" w14:textId="77777777" w:rsidR="00074AB7" w:rsidRPr="00DF3833" w:rsidRDefault="00074AB7" w:rsidP="00074AB7">
            <w:pPr>
              <w:spacing w:after="0" w:line="240" w:lineRule="auto"/>
              <w:ind w:right="-120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Claridad en los criterios   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br/>
              <w:t>de evaluación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1BD4B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17BFE5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9AE07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60382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4124E6DE" w14:textId="77777777" w:rsidTr="00074AB7">
        <w:trPr>
          <w:trHeight w:val="48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61DC1E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Contextualización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5631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659A33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96EDE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7F1A68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  <w:tr w:rsidR="00074AB7" w:rsidRPr="00DF3833" w14:paraId="4E3E0A0F" w14:textId="77777777" w:rsidTr="00074AB7">
        <w:trPr>
          <w:trHeight w:val="405"/>
        </w:trPr>
        <w:tc>
          <w:tcPr>
            <w:tcW w:w="90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B99962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f. Resultados</w:t>
            </w:r>
            <w:r w:rsidRPr="00DF3833">
              <w:rPr>
                <w:rFonts w:eastAsia="Times New Roman" w:cs="Calibri"/>
                <w:sz w:val="20"/>
                <w:szCs w:val="20"/>
                <w:u w:val="single"/>
                <w:lang w:eastAsia="es-ES"/>
              </w:rPr>
              <w:t xml:space="preserve"> del proceso de enseñanza-aprendizaje</w:t>
            </w: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.  </w:t>
            </w:r>
          </w:p>
        </w:tc>
      </w:tr>
      <w:tr w:rsidR="00074AB7" w:rsidRPr="00DF3833" w14:paraId="5F48A744" w14:textId="77777777" w:rsidTr="00074AB7">
        <w:trPr>
          <w:trHeight w:val="390"/>
        </w:trPr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14C9E6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Resultados  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925E56" w14:textId="77777777" w:rsidR="00074AB7" w:rsidRPr="00DF3833" w:rsidRDefault="00074AB7" w:rsidP="00074AB7">
            <w:pPr>
              <w:spacing w:after="0" w:line="240" w:lineRule="auto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9E4A8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5CB97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eastAsia="Times New Roman" w:cs="Calibri"/>
                <w:sz w:val="20"/>
                <w:szCs w:val="20"/>
                <w:lang w:eastAsia="es-ES"/>
              </w:rPr>
            </w:pPr>
            <w:r w:rsidRPr="00DF3833">
              <w:rPr>
                <w:rFonts w:eastAsia="Times New Roman" w:cs="Calibri"/>
                <w:sz w:val="20"/>
                <w:szCs w:val="20"/>
                <w:lang w:eastAsia="es-ES"/>
              </w:rPr>
              <w:t>  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00910" w14:textId="77777777" w:rsidR="00074AB7" w:rsidRPr="00DF3833" w:rsidRDefault="00074AB7" w:rsidP="00074AB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F3833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  </w:t>
            </w:r>
          </w:p>
        </w:tc>
      </w:tr>
    </w:tbl>
    <w:p w14:paraId="33291C44" w14:textId="77777777" w:rsidR="00074AB7" w:rsidRDefault="00074AB7" w:rsidP="00CA7FCC">
      <w:pPr>
        <w:rPr>
          <w:sz w:val="4"/>
          <w:szCs w:val="4"/>
        </w:rPr>
      </w:pPr>
    </w:p>
    <w:p w14:paraId="02829559" w14:textId="66A83B24" w:rsidR="00074AB7" w:rsidRDefault="00074AB7" w:rsidP="00CA7FCC">
      <w:pPr>
        <w:rPr>
          <w:sz w:val="4"/>
          <w:szCs w:val="4"/>
        </w:rPr>
      </w:pPr>
    </w:p>
    <w:p w14:paraId="5EF1BCAE" w14:textId="77777777" w:rsidR="00074AB7" w:rsidRPr="0075776D" w:rsidRDefault="00074AB7" w:rsidP="00CA7FCC">
      <w:pPr>
        <w:rPr>
          <w:sz w:val="4"/>
          <w:szCs w:val="4"/>
        </w:rPr>
      </w:pPr>
    </w:p>
    <w:tbl>
      <w:tblPr>
        <w:tblStyle w:val="Tablaconcuadrcula"/>
        <w:tblW w:w="9184" w:type="dxa"/>
        <w:tblInd w:w="168" w:type="dxa"/>
        <w:tblLook w:val="04A0" w:firstRow="1" w:lastRow="0" w:firstColumn="1" w:lastColumn="0" w:noHBand="0" w:noVBand="1"/>
      </w:tblPr>
      <w:tblGrid>
        <w:gridCol w:w="9184"/>
      </w:tblGrid>
      <w:tr w:rsidR="00CA7FCC" w14:paraId="43B47F61" w14:textId="77777777" w:rsidTr="00DD5BA8">
        <w:trPr>
          <w:trHeight w:val="1318"/>
        </w:trPr>
        <w:tc>
          <w:tcPr>
            <w:tcW w:w="9184" w:type="dxa"/>
          </w:tcPr>
          <w:p w14:paraId="7D1F8BE6" w14:textId="77777777" w:rsidR="00CA7FCC" w:rsidRPr="00423C90" w:rsidRDefault="00CA7FCC" w:rsidP="00382814">
            <w:pPr>
              <w:pStyle w:val="Prrafodelista"/>
              <w:spacing w:before="120" w:after="120"/>
              <w:ind w:left="0"/>
              <w:contextualSpacing w:val="0"/>
              <w:rPr>
                <w:rFonts w:cstheme="minorHAnsi"/>
                <w:b/>
                <w:i/>
                <w:iCs/>
                <w:sz w:val="19"/>
                <w:szCs w:val="19"/>
              </w:rPr>
            </w:pPr>
            <w:r w:rsidRPr="00423C90">
              <w:rPr>
                <w:rFonts w:cstheme="minorHAnsi"/>
                <w:b/>
                <w:i/>
                <w:iCs/>
                <w:sz w:val="19"/>
                <w:szCs w:val="19"/>
              </w:rPr>
              <w:t>Propuestas de mejora:</w:t>
            </w:r>
          </w:p>
          <w:p w14:paraId="3E46F868" w14:textId="77777777" w:rsidR="00CA7FCC" w:rsidRDefault="00CA7FCC" w:rsidP="00382814">
            <w:pPr>
              <w:pStyle w:val="Prrafodelista"/>
              <w:spacing w:before="120" w:after="120"/>
              <w:ind w:left="0"/>
              <w:contextualSpacing w:val="0"/>
              <w:jc w:val="both"/>
              <w:rPr>
                <w:sz w:val="21"/>
                <w:szCs w:val="21"/>
              </w:rPr>
            </w:pPr>
          </w:p>
        </w:tc>
      </w:tr>
    </w:tbl>
    <w:p w14:paraId="524CFB8E" w14:textId="0FEEDDD1" w:rsidR="00CA7FCC" w:rsidRDefault="00CA7FCC" w:rsidP="00CA7FCC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  <w:sectPr w:rsidR="00CA7FCC" w:rsidSect="00B7567B">
          <w:headerReference w:type="default" r:id="rId13"/>
          <w:footerReference w:type="default" r:id="rId14"/>
          <w:footerReference w:type="first" r:id="rId15"/>
          <w:pgSz w:w="11906" w:h="16838" w:code="9"/>
          <w:pgMar w:top="1134" w:right="1134" w:bottom="1134" w:left="1418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</w:p>
    <w:p w14:paraId="077F8136" w14:textId="4622D8ED" w:rsidR="009B233B" w:rsidRDefault="27363922" w:rsidP="5D7265BE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lastRenderedPageBreak/>
        <w:t xml:space="preserve">Los criterios de evaluación y los contenidos de </w:t>
      </w:r>
      <w:r w:rsidR="0020755C">
        <w:rPr>
          <w:sz w:val="21"/>
          <w:szCs w:val="21"/>
        </w:rPr>
        <w:t>Lengua Castellana y Literatura</w:t>
      </w:r>
      <w:r w:rsidR="24AAD001" w:rsidRPr="5D7265BE">
        <w:rPr>
          <w:sz w:val="21"/>
          <w:szCs w:val="21"/>
        </w:rPr>
        <w:t xml:space="preserve"> </w:t>
      </w:r>
      <w:r w:rsidRPr="5D7265BE">
        <w:rPr>
          <w:sz w:val="21"/>
          <w:szCs w:val="21"/>
        </w:rPr>
        <w:t>son los establecidos en el anexo III del Decreto 3</w:t>
      </w:r>
      <w:r w:rsidR="00AF74C1">
        <w:rPr>
          <w:sz w:val="21"/>
          <w:szCs w:val="21"/>
        </w:rPr>
        <w:t>9</w:t>
      </w:r>
      <w:r w:rsidRPr="5D7265BE">
        <w:rPr>
          <w:sz w:val="21"/>
          <w:szCs w:val="21"/>
        </w:rPr>
        <w:t xml:space="preserve">/2022, de 29 de septiembre. </w:t>
      </w:r>
    </w:p>
    <w:p w14:paraId="34336AA5" w14:textId="0394ECC9" w:rsidR="00136977" w:rsidRDefault="27363922" w:rsidP="5D7265BE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  <w:r w:rsidRPr="5D7265BE">
        <w:rPr>
          <w:sz w:val="21"/>
          <w:szCs w:val="21"/>
        </w:rPr>
        <w:t xml:space="preserve">Igualmente, los </w:t>
      </w:r>
      <w:r w:rsidR="4D0B9558" w:rsidRPr="5D7265BE">
        <w:rPr>
          <w:sz w:val="21"/>
          <w:szCs w:val="21"/>
        </w:rPr>
        <w:t xml:space="preserve">temas </w:t>
      </w:r>
      <w:r w:rsidRPr="5D7265BE">
        <w:rPr>
          <w:sz w:val="21"/>
          <w:szCs w:val="21"/>
        </w:rPr>
        <w:t>transversales están determinados en los apartados 1 y 2 del artículo 1</w:t>
      </w:r>
      <w:r w:rsidR="00175B7E">
        <w:rPr>
          <w:sz w:val="21"/>
          <w:szCs w:val="21"/>
        </w:rPr>
        <w:t>0</w:t>
      </w:r>
      <w:r w:rsidRPr="5D7265BE">
        <w:rPr>
          <w:sz w:val="21"/>
          <w:szCs w:val="21"/>
        </w:rPr>
        <w:t xml:space="preserve"> del Decreto 3</w:t>
      </w:r>
      <w:r w:rsidR="00647869">
        <w:rPr>
          <w:sz w:val="21"/>
          <w:szCs w:val="21"/>
        </w:rPr>
        <w:t>9</w:t>
      </w:r>
      <w:r w:rsidRPr="5D7265BE">
        <w:rPr>
          <w:sz w:val="21"/>
          <w:szCs w:val="21"/>
        </w:rPr>
        <w:t>/2022, de 29 de septiembre.</w:t>
      </w:r>
    </w:p>
    <w:p w14:paraId="034C8B34" w14:textId="5905A04F" w:rsidR="00147986" w:rsidRDefault="00147986" w:rsidP="5D7265BE">
      <w:pPr>
        <w:pStyle w:val="Prrafodelista"/>
        <w:spacing w:before="120" w:after="120" w:line="240" w:lineRule="auto"/>
        <w:ind w:left="0"/>
        <w:rPr>
          <w:sz w:val="21"/>
          <w:szCs w:val="21"/>
        </w:rPr>
      </w:pPr>
    </w:p>
    <w:p w14:paraId="0F1B3F7D" w14:textId="390B5A53" w:rsidR="00382814" w:rsidRDefault="00382814" w:rsidP="5D7265BE">
      <w:pPr>
        <w:pStyle w:val="Prrafodelista"/>
        <w:spacing w:before="120" w:after="120" w:line="240" w:lineRule="auto"/>
        <w:ind w:left="-567"/>
        <w:rPr>
          <w:sz w:val="21"/>
          <w:szCs w:val="21"/>
        </w:rPr>
      </w:pPr>
    </w:p>
    <w:tbl>
      <w:tblPr>
        <w:tblStyle w:val="Tablaconcuadrcula"/>
        <w:tblW w:w="1212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3"/>
        <w:gridCol w:w="708"/>
        <w:gridCol w:w="1134"/>
        <w:gridCol w:w="1418"/>
        <w:gridCol w:w="1985"/>
        <w:gridCol w:w="1843"/>
        <w:gridCol w:w="797"/>
      </w:tblGrid>
      <w:tr w:rsidR="00F910B1" w14:paraId="7C777AFB" w14:textId="77777777" w:rsidTr="00F910B1">
        <w:trPr>
          <w:trHeight w:val="680"/>
          <w:jc w:val="center"/>
        </w:trPr>
        <w:tc>
          <w:tcPr>
            <w:tcW w:w="4243" w:type="dxa"/>
            <w:tcMar>
              <w:left w:w="108" w:type="dxa"/>
              <w:right w:w="108" w:type="dxa"/>
            </w:tcMar>
            <w:vAlign w:val="center"/>
          </w:tcPr>
          <w:p w14:paraId="102FCEC4" w14:textId="77777777" w:rsidR="00F910B1" w:rsidRPr="00815630" w:rsidRDefault="00F910B1" w:rsidP="009D65BF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Criterios de evaluación</w:t>
            </w:r>
          </w:p>
        </w:tc>
        <w:tc>
          <w:tcPr>
            <w:tcW w:w="708" w:type="dxa"/>
            <w:vAlign w:val="center"/>
          </w:tcPr>
          <w:p w14:paraId="151BF8DE" w14:textId="285DBBCD" w:rsidR="00F910B1" w:rsidRPr="00815630" w:rsidRDefault="00F910B1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Peso CE</w:t>
            </w:r>
          </w:p>
        </w:tc>
        <w:tc>
          <w:tcPr>
            <w:tcW w:w="1134" w:type="dxa"/>
            <w:tcMar>
              <w:left w:w="108" w:type="dxa"/>
              <w:right w:w="108" w:type="dxa"/>
            </w:tcMar>
            <w:vAlign w:val="center"/>
          </w:tcPr>
          <w:p w14:paraId="6D2710F2" w14:textId="1A52611A" w:rsidR="00F910B1" w:rsidRPr="00815630" w:rsidRDefault="00F910B1" w:rsidP="009D65BF">
            <w:pPr>
              <w:jc w:val="center"/>
              <w:rPr>
                <w:i/>
                <w:iCs/>
                <w:sz w:val="19"/>
                <w:szCs w:val="19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Contenidos d</w:t>
            </w: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 xml:space="preserve">e materia </w:t>
            </w:r>
          </w:p>
        </w:tc>
        <w:tc>
          <w:tcPr>
            <w:tcW w:w="1418" w:type="dxa"/>
            <w:tcMar>
              <w:left w:w="108" w:type="dxa"/>
              <w:right w:w="108" w:type="dxa"/>
            </w:tcMar>
            <w:vAlign w:val="center"/>
          </w:tcPr>
          <w:p w14:paraId="0EC20BE1" w14:textId="77777777" w:rsidR="00F910B1" w:rsidRPr="00815630" w:rsidRDefault="00F910B1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  <w:highlight w:val="yellow"/>
              </w:rPr>
            </w:pPr>
            <w:r w:rsidRPr="00815630"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Contenidos transversales</w:t>
            </w:r>
          </w:p>
        </w:tc>
        <w:tc>
          <w:tcPr>
            <w:tcW w:w="1985" w:type="dxa"/>
            <w:vAlign w:val="center"/>
          </w:tcPr>
          <w:p w14:paraId="3FE503C6" w14:textId="77777777" w:rsidR="00F910B1" w:rsidRDefault="00F910B1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Instrumento de evaluación</w:t>
            </w:r>
          </w:p>
        </w:tc>
        <w:tc>
          <w:tcPr>
            <w:tcW w:w="1843" w:type="dxa"/>
            <w:vAlign w:val="center"/>
          </w:tcPr>
          <w:p w14:paraId="4FCE92E1" w14:textId="77777777" w:rsidR="00F910B1" w:rsidRDefault="00F910B1" w:rsidP="009D65BF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Agente evaluador</w:t>
            </w:r>
          </w:p>
        </w:tc>
        <w:tc>
          <w:tcPr>
            <w:tcW w:w="797" w:type="dxa"/>
            <w:vAlign w:val="center"/>
          </w:tcPr>
          <w:p w14:paraId="42E5944F" w14:textId="77777777" w:rsidR="00F910B1" w:rsidRDefault="00F910B1" w:rsidP="009900DC">
            <w:pPr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</w:pPr>
            <w:r>
              <w:rPr>
                <w:rFonts w:ascii="Calibri" w:eastAsia="Calibri" w:hAnsi="Calibri" w:cs="Calibri"/>
                <w:b/>
                <w:bCs/>
                <w:i/>
                <w:iCs/>
                <w:color w:val="000000" w:themeColor="text1"/>
                <w:sz w:val="19"/>
                <w:szCs w:val="19"/>
              </w:rPr>
              <w:t>SA</w:t>
            </w:r>
          </w:p>
        </w:tc>
      </w:tr>
      <w:tr w:rsidR="00F910B1" w14:paraId="469A7C6D" w14:textId="77777777" w:rsidTr="00F910B1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86AAAEC" w14:textId="77777777" w:rsidR="00F910B1" w:rsidRPr="008E6A84" w:rsidRDefault="00F910B1" w:rsidP="00C20231">
            <w:pPr>
              <w:jc w:val="both"/>
              <w:rPr>
                <w:rFonts w:cstheme="minorHAnsi"/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>1.1 Reconocer y valorar las lenguas de España y las variedades dialectales del español, con atención especial a los dialectos y hablas en Castilla y León, contrastando aspectos lingüísticos y discursivos de las distintas lenguas, así como rasgos de los dialectos del español, en manifestaciones orales, escritas y multimodales. </w:t>
            </w:r>
            <w:r w:rsidRPr="008E6A84">
              <w:rPr>
                <w:rFonts w:eastAsia="Arial" w:cs="Calibri"/>
                <w:sz w:val="19"/>
                <w:lang w:val="en-US"/>
              </w:rPr>
              <w:t>(CCL1, CCL2, CCL5, CP2, CP3, CD1, CC1, CC2, CCEC1, CCEC2, CCEC3)</w:t>
            </w:r>
          </w:p>
          <w:p w14:paraId="0EB5D8B0" w14:textId="16D9B112" w:rsidR="00F910B1" w:rsidRPr="008E6A84" w:rsidRDefault="00F910B1" w:rsidP="00C20231">
            <w:pPr>
              <w:jc w:val="both"/>
              <w:rPr>
                <w:rFonts w:cstheme="minorHAnsi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714681D2" w14:textId="4CF3A696" w:rsidR="00F910B1" w:rsidRPr="00056F8B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6DC2A14" w14:textId="4CDE6A3C" w:rsidR="008E6A84" w:rsidRPr="00056F8B" w:rsidRDefault="008E6A84" w:rsidP="008E6A84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 xml:space="preserve">A.1, A.2, A.3, A.4, A.5, </w:t>
            </w:r>
          </w:p>
          <w:p w14:paraId="38EF43BC" w14:textId="1391D317" w:rsidR="008E6A84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E06533F" w14:textId="3FEAECE8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CT11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15326014"/>
            <w:placeholder>
              <w:docPart w:val="27480DBE67C34CA68EB842349FA342A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9900A86" w14:textId="5FAC413C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15672316"/>
            <w:placeholder>
              <w:docPart w:val="9ABA78B4D9AC49BEA543D9EE58D0AE5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75F06090" w14:textId="7B230CE6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21B562C2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021603F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2FA4342C" w14:textId="37810B81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97235E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D8AC86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037811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39633453"/>
            <w:placeholder>
              <w:docPart w:val="CA7D15AE2C0F4ECDB70DE23B1BF4EC9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17B0733" w14:textId="0FE0826D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18011491"/>
            <w:placeholder>
              <w:docPart w:val="94B25CE13C3C4C6FB560C4F392F11C7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7D0180E" w14:textId="6D1601F1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5379378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FA35493" w14:textId="77777777" w:rsidTr="00F910B1">
        <w:trPr>
          <w:trHeight w:val="693"/>
          <w:jc w:val="center"/>
        </w:trPr>
        <w:tc>
          <w:tcPr>
            <w:tcW w:w="4243" w:type="dxa"/>
            <w:vMerge/>
          </w:tcPr>
          <w:p w14:paraId="4B764241" w14:textId="77777777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2D88AB6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84E2C7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A0C2AC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12994888"/>
            <w:placeholder>
              <w:docPart w:val="B8C51DF1761646CE882AE8EFC650A13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79047D1" w14:textId="1A4422F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43734478"/>
            <w:placeholder>
              <w:docPart w:val="DAEDA235BEDA4868AEE2DF955D3C647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351FEEAC" w14:textId="2BDB1882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5141CD8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70DABDC" w14:textId="77777777" w:rsidTr="00F910B1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43804DB" w14:textId="77777777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1.2 Identificar y cuestionar prejuicios y estereotipos lingüísticos, adoptando una actitud de respeto y valoración de la riqueza cultural, lingüística y dialectal, a partir del análisis de la diversidad lingüística en el entorno social próximo y de la indagación de los derechos lingüísticos individuales y colectivos.</w:t>
            </w:r>
            <w:r w:rsidRPr="00B43897">
              <w:rPr>
                <w:rFonts w:eastAsia="Arial" w:cs="Calibri"/>
                <w:sz w:val="19"/>
              </w:rPr>
              <w:t xml:space="preserve"> (CCL1, CCL2, CCL5, CP3, CPSAA5, CC1, CC2, CC3, CCEC1, CCEC3)</w:t>
            </w:r>
          </w:p>
          <w:p w14:paraId="07F05789" w14:textId="060C62D4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2A5AC4DD" w14:textId="47E3EB5D" w:rsidR="00F910B1" w:rsidRPr="00056F8B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B9E5D89" w14:textId="77777777" w:rsidR="008E6A84" w:rsidRDefault="008E6A84" w:rsidP="008E6A84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A.6</w:t>
            </w:r>
          </w:p>
          <w:p w14:paraId="55770D29" w14:textId="77777777" w:rsidR="008E6A84" w:rsidRDefault="008E6A84" w:rsidP="008E6A84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A,7</w:t>
            </w:r>
          </w:p>
          <w:p w14:paraId="773F1E8F" w14:textId="5340C72B" w:rsidR="00F910B1" w:rsidRPr="00056F8B" w:rsidRDefault="008E6A84" w:rsidP="008E6A84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A.8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B8450B4" w14:textId="328F5D6B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CT11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51249636"/>
            <w:placeholder>
              <w:docPart w:val="83C1B970FE574677866B1BF1055779A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83658ED" w14:textId="1C2AD981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47484665"/>
            <w:placeholder>
              <w:docPart w:val="F4664C6DBAC446EB9A0C5391F1BCD95D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7FE50C5" w14:textId="0566439E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26D52C9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31F2C86F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3286CB4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831FB2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07DBBA6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294A21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96435212"/>
            <w:placeholder>
              <w:docPart w:val="9E5EEB5AC11C4C0588AE690E2744830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6B2FE56" w14:textId="3CC8A0E8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88166789"/>
            <w:placeholder>
              <w:docPart w:val="0411C71245A340FA82C73B89F48A6E7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BD4142B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21670D2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08496DC" w14:textId="77777777" w:rsidTr="00F910B1">
        <w:trPr>
          <w:trHeight w:val="693"/>
          <w:jc w:val="center"/>
        </w:trPr>
        <w:tc>
          <w:tcPr>
            <w:tcW w:w="4243" w:type="dxa"/>
            <w:vMerge/>
          </w:tcPr>
          <w:p w14:paraId="4A00213E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2082CF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EB24A6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8DD84F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14514224"/>
            <w:placeholder>
              <w:docPart w:val="F61AD38FB35C4B10B475488DB09810B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5F4A309" w14:textId="2628422B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30600073"/>
            <w:placeholder>
              <w:docPart w:val="35BC94C9F5AA4F2EA29E4E563C04918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651F6084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C6966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438A3B9" w14:textId="77777777" w:rsidTr="00F910B1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7510329" w14:textId="77777777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2.1 Comprender el sentido global, la estructura, la información más relevante en función de las necesidades comunicativas y la intención del emisor en textos orales, escritos y multimodales de cierta complejidad de diferentes ámbitos, analizando la interacción entre los diferentes códigos. </w:t>
            </w:r>
            <w:r w:rsidRPr="00B43897">
              <w:rPr>
                <w:rFonts w:eastAsia="Arial" w:cs="Calibri"/>
                <w:sz w:val="19"/>
              </w:rPr>
              <w:t>(CCL2, CP2, STEM1, CD2, CPSAA4)</w:t>
            </w:r>
          </w:p>
          <w:p w14:paraId="799C1444" w14:textId="0774CFB5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5C610CD" w14:textId="7EC626B9" w:rsidR="00F910B1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7,5</w:t>
            </w:r>
          </w:p>
          <w:p w14:paraId="73C26432" w14:textId="3F3CAD03" w:rsidR="00147986" w:rsidRPr="00147986" w:rsidRDefault="00147986" w:rsidP="00147986">
            <w:pPr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937D0F5" w14:textId="77777777" w:rsidR="00F910B1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B.1</w:t>
            </w:r>
          </w:p>
          <w:p w14:paraId="2361F377" w14:textId="77777777" w:rsidR="008E6A84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B.2</w:t>
            </w:r>
          </w:p>
          <w:p w14:paraId="038AC256" w14:textId="7FC5DB51" w:rsidR="008E6A84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B.3.2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D4E0D91" w14:textId="40FFA33E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365877357"/>
            <w:placeholder>
              <w:docPart w:val="CF41899324844705BA021516ECC7C14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22E626AE" w14:textId="137CAD50" w:rsidR="00F910B1" w:rsidRPr="00056F8B" w:rsidRDefault="00A47B23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51683000"/>
            <w:placeholder>
              <w:docPart w:val="E84E688FA47640C69B671D1690C45080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7266A76A" w14:textId="0B8545E6" w:rsidR="00F910B1" w:rsidRPr="00056F8B" w:rsidRDefault="00A47B23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7319547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5EFD914B" w14:textId="77777777" w:rsidTr="00F910B1">
        <w:trPr>
          <w:trHeight w:val="615"/>
          <w:jc w:val="center"/>
        </w:trPr>
        <w:tc>
          <w:tcPr>
            <w:tcW w:w="4243" w:type="dxa"/>
            <w:vMerge/>
          </w:tcPr>
          <w:p w14:paraId="3BEDF5B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2F8D4C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F07F24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EE707D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724488974"/>
            <w:placeholder>
              <w:docPart w:val="8D600DF9A9D94DBE9323535BEF0D574A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F7FA348" w14:textId="5B035938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144505683"/>
            <w:placeholder>
              <w:docPart w:val="DDDAB4AAFF1447DB9CE3E085B3A6943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7EA7C2DD" w14:textId="2B4C051E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4EBA3F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391B076" w14:textId="77777777" w:rsidTr="00F910B1">
        <w:trPr>
          <w:trHeight w:val="615"/>
          <w:jc w:val="center"/>
        </w:trPr>
        <w:tc>
          <w:tcPr>
            <w:tcW w:w="4243" w:type="dxa"/>
            <w:vMerge/>
          </w:tcPr>
          <w:p w14:paraId="40BBD94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18BCD1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B46CF3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687E96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96639"/>
            <w:placeholder>
              <w:docPart w:val="FEFC7674B9C34A1D92E3288314631A1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97B9728" w14:textId="305BC7F2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23217170"/>
            <w:placeholder>
              <w:docPart w:val="E88300643B074F1EA4341383FDC27AC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562C5E1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94E153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3068445" w14:textId="77777777" w:rsidTr="00F910B1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7089A70" w14:textId="77777777" w:rsidR="00F910B1" w:rsidRPr="008E6A84" w:rsidRDefault="00F910B1" w:rsidP="00C20231">
            <w:pPr>
              <w:jc w:val="both"/>
              <w:rPr>
                <w:rFonts w:cstheme="minorHAnsi"/>
                <w:sz w:val="19"/>
                <w:szCs w:val="19"/>
                <w:lang w:val="en-US"/>
              </w:rPr>
            </w:pPr>
            <w:r w:rsidRPr="00B43897">
              <w:rPr>
                <w:rFonts w:eastAsia="Times New Roman" w:cs="Calibri"/>
                <w:sz w:val="19"/>
                <w:lang w:eastAsia="es-ES"/>
              </w:rPr>
              <w:lastRenderedPageBreak/>
              <w:t>2.2 Valorar la forma y el contenido de textos orales y multimodales de cierta complejidad, evaluando su calidad, su fiabilidad y la idoneidad del canal utilizado, así como la eficacia de los procedimientos comunicativos empleados.</w:t>
            </w:r>
            <w:r w:rsidRPr="00B43897">
              <w:rPr>
                <w:rFonts w:eastAsia="Times New Roman" w:cs="Calibri"/>
                <w:sz w:val="19"/>
                <w:szCs w:val="24"/>
                <w:lang w:eastAsia="es-ES"/>
              </w:rPr>
              <w:t>  </w:t>
            </w:r>
            <w:r w:rsidRPr="008E6A84">
              <w:rPr>
                <w:rFonts w:eastAsia="Arial" w:cs="Calibri"/>
                <w:sz w:val="19"/>
                <w:lang w:val="en-US" w:eastAsia="es-ES"/>
              </w:rPr>
              <w:t>(CCL5, STEM1, CD2, CD3, CPSAA4, CPSAA5, CC3, CE1, CCEC1, CCEC3)</w:t>
            </w:r>
          </w:p>
          <w:p w14:paraId="272B568A" w14:textId="29CA0AAF" w:rsidR="00F910B1" w:rsidRPr="008E6A84" w:rsidRDefault="00F910B1" w:rsidP="00C20231">
            <w:pPr>
              <w:jc w:val="both"/>
              <w:rPr>
                <w:rFonts w:cstheme="minorHAnsi"/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44A3C466" w14:textId="6F58EFD4" w:rsidR="00F910B1" w:rsidRPr="00056F8B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2,5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9B255D8" w14:textId="458F3E9D" w:rsidR="00F910B1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99422AD" w14:textId="2A266568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94408090"/>
            <w:placeholder>
              <w:docPart w:val="D726425F852C45519EFD442A9B02A9C7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6379B7E" w14:textId="03090EAF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39503040"/>
            <w:placeholder>
              <w:docPart w:val="C9388778DAA744C893960AEF0E39002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E54EA52" w14:textId="0074C24C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AAE1272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5C11F29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6C0D1146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C5C8BD6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56D6FAE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2621F0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91517606"/>
            <w:placeholder>
              <w:docPart w:val="48867ABF4C6F4AD993D523C189033FD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C637A6E" w14:textId="3E3B2790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32440034"/>
            <w:placeholder>
              <w:docPart w:val="C34F3D62BEEB4255975D5AED442DA6A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F5CD2AA" w14:textId="6DA55FAB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70A6B3E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0588935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3CD548A1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D500F1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35F036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F1336E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743526231"/>
            <w:placeholder>
              <w:docPart w:val="4942DA79B9DC429E8091738B5EFB386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43041D1" w14:textId="1AFCBB0E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53220812"/>
            <w:placeholder>
              <w:docPart w:val="17B9357A7696483FAAA00154C1D4FF8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A59BAC1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5E510E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AE4C561" w14:textId="77777777" w:rsidTr="00F910B1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220CDAC" w14:textId="77777777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3.1 Realizar narraciones y exposiciones orales de cierta extensión y complejidad con diferente grado de planificación sobre temas de interés personal, social y educativo, ajustándose a las convenciones propias de los diversos géneros discursivos, con fluidez, coherencia, cohesión y el registro adecuado en diferentes soportes, utilizando de manera eficaz recursos verbales y no verbales. </w:t>
            </w:r>
            <w:r w:rsidRPr="00B43897">
              <w:rPr>
                <w:rFonts w:eastAsia="Arial" w:cs="Calibri"/>
                <w:sz w:val="19"/>
              </w:rPr>
              <w:t>(CCL1, CCL3, CCL5, STEM1, CD2, CD3, CPSAA4)</w:t>
            </w:r>
          </w:p>
          <w:p w14:paraId="3F94B1A9" w14:textId="62AB5676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46708074" w14:textId="51E2455C" w:rsidR="00F910B1" w:rsidRPr="00056F8B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6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64FCB6BC" w14:textId="647BB061" w:rsidR="00F910B1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B.3.3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DFB26E8" w14:textId="1E0CFF21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CT2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70177378"/>
            <w:placeholder>
              <w:docPart w:val="655A36CA99A448B99BF6B7B20416204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730DFC8" w14:textId="39D4686B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27184797"/>
            <w:placeholder>
              <w:docPart w:val="A8FAF6B1EBA7482C9BE9D99CDA4FDB6B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90604ED" w14:textId="0E979B9A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6F7C8F1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FE9744B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4574EF6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2123CF5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0B94F5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026336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115711900"/>
            <w:placeholder>
              <w:docPart w:val="09E4AE16A6CD489880A059F7B74BBF3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BA460D5" w14:textId="63FCD9AF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116168822"/>
            <w:placeholder>
              <w:docPart w:val="81CA4B14064A4CCEB404808CE24AFC2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C23C717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3996CA3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A0A348E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4A1F3B3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B304C68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6F002E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0AD336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593594880"/>
            <w:placeholder>
              <w:docPart w:val="C2B78EE6FC44493D89310FF7A6B7876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608E15B" w14:textId="1892885D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93008620"/>
            <w:placeholder>
              <w:docPart w:val="004B0BFF25674427B1BF4805457C77C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DBA345B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7747CC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1BD95D4F" w14:textId="77777777" w:rsidTr="00F910B1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51F6A7FE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eastAsia="Times New Roman" w:cs="Calibri"/>
                <w:sz w:val="19"/>
                <w:lang w:eastAsia="es-ES"/>
              </w:rPr>
              <w:t>3.2 Participar de manera activa y adecuada en interacciones orales informales, en el trabajo en equipo y en situaciones orales formales de carácter dialogado, adquiriendo actitudes de escucha activa y estrategias de cooperación conversacional y cortesía lingüística y utilizándolas para la resolución de conflictos. </w:t>
            </w:r>
            <w:r w:rsidRPr="008E6A84">
              <w:rPr>
                <w:rFonts w:eastAsia="Arial" w:cs="Calibri"/>
                <w:sz w:val="19"/>
                <w:lang w:val="en-US" w:eastAsia="es-ES"/>
              </w:rPr>
              <w:t>(CCL1, CCL2, CCL3, CCL5, CP2, STEM1, CD2, CD3, CPSAA1, CPSAA4, CPSAA5, CC2, CE1)</w:t>
            </w:r>
          </w:p>
          <w:p w14:paraId="448EDE16" w14:textId="6DE3A9D1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37EADC2B" w14:textId="6939294D" w:rsidR="00F910B1" w:rsidRPr="00056F8B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480D1FDC" w14:textId="782A601D" w:rsidR="00F910B1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B.3.1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3A45F3D" w14:textId="77777777" w:rsidR="00F910B1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CT2</w:t>
            </w:r>
          </w:p>
          <w:p w14:paraId="3A8C0447" w14:textId="42B80C38" w:rsidR="005334CC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CT15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29526005"/>
            <w:placeholder>
              <w:docPart w:val="0C0130B8E99E41B2B852BEB6B67D13A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6460ECD" w14:textId="4F19A005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oral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45859195"/>
            <w:placeholder>
              <w:docPart w:val="BBB375319B8C47F8BBEEE18F162F265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8B2A1B8" w14:textId="21071104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7F2E21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1C7B5FA" w14:textId="77777777" w:rsidTr="00F910B1">
        <w:trPr>
          <w:trHeight w:val="769"/>
          <w:jc w:val="center"/>
        </w:trPr>
        <w:tc>
          <w:tcPr>
            <w:tcW w:w="4243" w:type="dxa"/>
            <w:vMerge/>
          </w:tcPr>
          <w:p w14:paraId="7CDD7351" w14:textId="03E6A79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69DDF8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1958761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0774A56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575509121"/>
            <w:placeholder>
              <w:docPart w:val="C8BB6E659ACA47398BDD61F732B18B7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D845D7D" w14:textId="7F2100EC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28546673"/>
            <w:placeholder>
              <w:docPart w:val="FC5AE888D59845DDA3B42FDC8F1F6FAE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A03374A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86CD22C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682992D" w14:textId="77777777" w:rsidTr="00F910B1">
        <w:trPr>
          <w:trHeight w:val="769"/>
          <w:jc w:val="center"/>
        </w:trPr>
        <w:tc>
          <w:tcPr>
            <w:tcW w:w="4243" w:type="dxa"/>
            <w:vMerge/>
          </w:tcPr>
          <w:p w14:paraId="459D296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94A891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B794EE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7D4EC2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81682715"/>
            <w:placeholder>
              <w:docPart w:val="6D40EBFDD6D54D219C8C8E25AE80FB2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64B4C79" w14:textId="7735E5CD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608234739"/>
            <w:placeholder>
              <w:docPart w:val="BE4357608FEB475BA361850E7B48100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1C1A1FC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C702D32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411474A" w14:textId="77777777" w:rsidTr="00F910B1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F52B82C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 xml:space="preserve">4.1 Comprender e interpretar el sentido global, la estructura, la información más relevante y la intención del emisor de textos escritos y multimodales de cierta complejidad de diferentes ámbitos que respondan a diferentes propósitos de </w:t>
            </w:r>
            <w:r w:rsidRPr="00B43897">
              <w:rPr>
                <w:rFonts w:cs="Calibri"/>
                <w:sz w:val="19"/>
              </w:rPr>
              <w:lastRenderedPageBreak/>
              <w:t>lectura, realizando las inferencias necesarias.</w:t>
            </w:r>
            <w:r w:rsidRPr="00B43897">
              <w:rPr>
                <w:rFonts w:eastAsia="Arial" w:cs="Calibri"/>
                <w:sz w:val="19"/>
              </w:rPr>
              <w:t xml:space="preserve"> </w:t>
            </w:r>
            <w:r w:rsidRPr="008E6A84">
              <w:rPr>
                <w:rFonts w:eastAsia="Arial" w:cs="Calibri"/>
                <w:sz w:val="19"/>
                <w:lang w:val="en-US"/>
              </w:rPr>
              <w:t>(CCL2, CCL3, CCL5, CP2, STEM1, STEM4, CD2, CPSAA4, CC3, CCEC2)</w:t>
            </w:r>
          </w:p>
          <w:p w14:paraId="1B3B2E2A" w14:textId="18D004BE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4866BA6E" w14:textId="21BEE36A" w:rsidR="00F910B1" w:rsidRPr="00056F8B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80AD824" w14:textId="0CB62170" w:rsidR="00F910B1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4312B02C" w14:textId="29B99B4F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217427687"/>
            <w:placeholder>
              <w:docPart w:val="253B9588F58046AAACC49F85C0103C3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34F33F0" w14:textId="768F4A1A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553741376"/>
            <w:placeholder>
              <w:docPart w:val="8E5D62CF26044F0CAD4833E38EDAC5C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70887A57" w14:textId="2DD55119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ECA5AFC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4F0125F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55E8E89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3304C90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EF60A60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FF8EB7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6766116"/>
            <w:placeholder>
              <w:docPart w:val="7C01F1FC089E4DFD92D62A591D114E1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298ACFA5" w14:textId="48ABC918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19113896"/>
            <w:placeholder>
              <w:docPart w:val="F15B3A2F494242C39F75B3C6B61C4C0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D4CC7D4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59AF68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456BBBB" w14:textId="77777777" w:rsidTr="00F910B1">
        <w:trPr>
          <w:trHeight w:val="693"/>
          <w:jc w:val="center"/>
        </w:trPr>
        <w:tc>
          <w:tcPr>
            <w:tcW w:w="4243" w:type="dxa"/>
            <w:vMerge/>
          </w:tcPr>
          <w:p w14:paraId="38FDC05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9C8D74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8F84498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76C47D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75102727"/>
            <w:placeholder>
              <w:docPart w:val="FEC69B9A92864040BBB9EA79AD3AA86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8A47948" w14:textId="75501D7E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451437404"/>
            <w:placeholder>
              <w:docPart w:val="E929FA502690487298F1956D72F66BFD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8CD97E0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2482240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98D2602" w14:textId="77777777" w:rsidTr="00F910B1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BE71DEB" w14:textId="77777777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4.2 Valorar críticamente el contenido y la forma de textos sencillos, evaluando su calidad y fiabilidad, así como la eficacia de los procedimientos lingüísticos empleados.  </w:t>
            </w:r>
            <w:r w:rsidRPr="00B43897">
              <w:rPr>
                <w:rFonts w:eastAsia="Arial" w:cs="Calibri"/>
                <w:sz w:val="19"/>
              </w:rPr>
              <w:t>(CCL1, CCL3, STEM1, CD2, CD3, CPSAA4, CC3, CCEC1, CCEC2)</w:t>
            </w:r>
          </w:p>
          <w:p w14:paraId="4E6CBD8A" w14:textId="2C9DC6FA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3CB03159" w14:textId="29AC03AC" w:rsidR="00F910B1" w:rsidRPr="00056F8B" w:rsidRDefault="00147986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4E61F17B" w14:textId="1021903C" w:rsidR="00F910B1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E79E6D5" w14:textId="5087ECCE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73500591"/>
            <w:placeholder>
              <w:docPart w:val="5DE8A9FDABDF445DA295E03C6015EF1F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CAD760E" w14:textId="79877E91" w:rsidR="00F910B1" w:rsidRPr="00056F8B" w:rsidRDefault="00A47B23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66345554"/>
            <w:placeholder>
              <w:docPart w:val="2B3AE9D5B92A4776BCD3EB762D6B9353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596E157" w14:textId="55CF6AA7" w:rsidR="00F910B1" w:rsidRPr="00056F8B" w:rsidRDefault="0014798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84F6973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3C8DA86" w14:textId="77777777" w:rsidTr="00F910B1">
        <w:trPr>
          <w:trHeight w:val="615"/>
          <w:jc w:val="center"/>
        </w:trPr>
        <w:tc>
          <w:tcPr>
            <w:tcW w:w="4243" w:type="dxa"/>
            <w:vMerge/>
          </w:tcPr>
          <w:p w14:paraId="66F814A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63C78F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8FAA8E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32F613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1221059"/>
            <w:placeholder>
              <w:docPart w:val="67026CB1646A404A825F41EB2156E84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2C8DC76" w14:textId="508A166C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44128122"/>
            <w:placeholder>
              <w:docPart w:val="C1B8583E10964D05A89402623DC4528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3EBE6126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8A1D72E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B79B91D" w14:textId="77777777" w:rsidTr="00F910B1">
        <w:trPr>
          <w:trHeight w:val="615"/>
          <w:jc w:val="center"/>
        </w:trPr>
        <w:tc>
          <w:tcPr>
            <w:tcW w:w="4243" w:type="dxa"/>
            <w:vMerge/>
          </w:tcPr>
          <w:p w14:paraId="2B74263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1EAD62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926B5F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D20959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88455699"/>
            <w:placeholder>
              <w:docPart w:val="B1E40781E0EF4CAE93BE273C679A08E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2FDB30D8" w14:textId="2E2D4BB3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683278154"/>
            <w:placeholder>
              <w:docPart w:val="96942114985743DEA60E142786D00B4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6EDA35E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5A0F8E8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15961E65" w14:textId="77777777" w:rsidTr="00F910B1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AAB944B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bookmarkStart w:id="0" w:name="_Hlk144453390"/>
            <w:r w:rsidRPr="00B43897">
              <w:rPr>
                <w:rFonts w:eastAsia="Times New Roman" w:cs="Calibri"/>
                <w:sz w:val="19"/>
                <w:lang w:eastAsia="es-ES"/>
              </w:rPr>
              <w:t>5.1 Planificar la redacción de textos escritos y multimodales de cierta extensión, atendiendo a la situación comunicativa, destinatario, al propósito y canal; redactar borradores y revisarlos con ayuda del diálogo entre iguales e instrumentos de consulta; y presentar un texto final coherente, cohesionado y con el registro adecuado.</w:t>
            </w:r>
            <w:r w:rsidRPr="00B43897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  <w:r w:rsidRPr="008E6A84">
              <w:rPr>
                <w:rFonts w:eastAsia="Arial" w:cs="Calibri"/>
                <w:sz w:val="19"/>
                <w:lang w:val="en-US" w:eastAsia="es-ES"/>
              </w:rPr>
              <w:t>(CCL1, CCL2, CCL3, CCL5, STEM1, CD2, CD3, CPSAA5, CC2, CE1)</w:t>
            </w:r>
          </w:p>
          <w:p w14:paraId="37BF8FC3" w14:textId="668BC258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4AFAF9FD" w14:textId="7423A24A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2,5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9554A0F" w14:textId="2DA76B73" w:rsidR="00F910B1" w:rsidRPr="00056F8B" w:rsidRDefault="008E6A8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B.3.5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806F18B" w14:textId="09948324" w:rsidR="00F910B1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CT2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1698283"/>
            <w:placeholder>
              <w:docPart w:val="2423D42A2C9649E0B3999ABB05091BA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BDF39B0" w14:textId="0F42EE8B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014765023"/>
            <w:placeholder>
              <w:docPart w:val="64A4262848934682B3AE9A6C12DA1AA9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DB4DE25" w14:textId="5F9BF265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EBAF6AC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88A89A9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3B18D08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2056C1E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5118BE5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D30B79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21317303"/>
            <w:placeholder>
              <w:docPart w:val="51CA896268634F22A9DB2D40E269D86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6866254" w14:textId="65E9BF6E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38324169"/>
            <w:placeholder>
              <w:docPart w:val="252E86ECEF3F4FBAA341AAB42CA6388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7C771272" w14:textId="43DD55CA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F0B88C2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098AEA1" w14:textId="77777777" w:rsidTr="00F910B1">
        <w:trPr>
          <w:trHeight w:val="693"/>
          <w:jc w:val="center"/>
        </w:trPr>
        <w:tc>
          <w:tcPr>
            <w:tcW w:w="4243" w:type="dxa"/>
            <w:vMerge/>
          </w:tcPr>
          <w:p w14:paraId="75D01D1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BF8EF9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80B836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CBC548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65154701"/>
            <w:placeholder>
              <w:docPart w:val="8D5263AFB32F42BE85E12AC9280F4AB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C82E2BB" w14:textId="6B39FB7D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488676274"/>
            <w:placeholder>
              <w:docPart w:val="8E21D35902734DD4A819EB963897384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6440F367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AC69D99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3475349B" w14:textId="77777777" w:rsidTr="00F910B1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07B27341" w14:textId="77777777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5.2 Incorporar procedimientos para enriquecer los textos atendiendo a aspectos discursivos, lingüísticos y de estilo, con precisión léxica y corrección ortográfica y gramatical.  </w:t>
            </w:r>
            <w:r w:rsidRPr="00B43897">
              <w:rPr>
                <w:rFonts w:eastAsia="Arial" w:cs="Calibri"/>
                <w:sz w:val="19"/>
              </w:rPr>
              <w:t>(CCL1, CCL2, CCL3, CD2, CD3, CPSAA5, CE1, CE3)</w:t>
            </w:r>
          </w:p>
          <w:p w14:paraId="1C702B3C" w14:textId="0DC2DD5A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163760FC" w14:textId="5FB17FD7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10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F2A446E" w14:textId="77777777" w:rsidR="00F910B1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B.4.1</w:t>
            </w:r>
          </w:p>
          <w:p w14:paraId="65906243" w14:textId="4553CBFC" w:rsidR="00B42034" w:rsidRPr="00056F8B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B.4.5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177A990" w14:textId="77777777" w:rsidR="00F910B1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CT2</w:t>
            </w:r>
          </w:p>
          <w:p w14:paraId="6F167F73" w14:textId="445A221D" w:rsidR="005334CC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094865753"/>
            <w:placeholder>
              <w:docPart w:val="B7C5EC600C174F4C889E4F1583711E5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42FD5D0" w14:textId="1B69603E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70975933"/>
            <w:placeholder>
              <w:docPart w:val="153649250275471CBA2C372B6F815065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6A2A8B6A" w14:textId="48F5982F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7D334F46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9AF709B" w14:textId="77777777" w:rsidTr="00F910B1">
        <w:trPr>
          <w:trHeight w:val="461"/>
          <w:jc w:val="center"/>
        </w:trPr>
        <w:tc>
          <w:tcPr>
            <w:tcW w:w="4243" w:type="dxa"/>
            <w:vMerge/>
          </w:tcPr>
          <w:p w14:paraId="0F6FE1AC" w14:textId="06B0B69C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2314246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6C8598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F1EC78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174341228"/>
            <w:placeholder>
              <w:docPart w:val="2572E37000D243AC972469EE9BEF7FD1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ECDF59F" w14:textId="27AC33EB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79513202"/>
            <w:placeholder>
              <w:docPart w:val="BFE7A85525A54320A5F7F9F32C93AA1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E549D97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F2E98F9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24B4832" w14:textId="77777777" w:rsidTr="00F910B1">
        <w:trPr>
          <w:trHeight w:val="461"/>
          <w:jc w:val="center"/>
        </w:trPr>
        <w:tc>
          <w:tcPr>
            <w:tcW w:w="4243" w:type="dxa"/>
            <w:vMerge/>
          </w:tcPr>
          <w:p w14:paraId="0A7FD6B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655D976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2863198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12972A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392086751"/>
            <w:placeholder>
              <w:docPart w:val="A47703321B9741AC81CE9BE77D612FC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D8441C3" w14:textId="73E8942D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792079093"/>
            <w:placeholder>
              <w:docPart w:val="03363094EAAD4FECB18D75F0C3ACC803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5DBBF9B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A524C70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282C65E" w14:textId="77777777" w:rsidTr="00F910B1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560B3971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 xml:space="preserve">6.1 Localizar y seleccionar información de manera progresivamente autónoma procedente de diferentes fuentes, calibrando su fiabilidad y pertinencia en función de los objetivos de lectura; organizarla e integrarla en esquemas propios, y reelaborarla y comunicarla adoptando un punto de </w:t>
            </w:r>
            <w:r w:rsidRPr="00B43897">
              <w:rPr>
                <w:rFonts w:cs="Calibri"/>
                <w:sz w:val="19"/>
              </w:rPr>
              <w:lastRenderedPageBreak/>
              <w:t>vista crítico, respetando los principios de propiedad intelectual. </w:t>
            </w:r>
            <w:r w:rsidRPr="008E6A84">
              <w:rPr>
                <w:rFonts w:eastAsia="Arial" w:cs="Calibri"/>
                <w:sz w:val="19"/>
                <w:lang w:val="en-US"/>
              </w:rPr>
              <w:t>(CCL1, CCL2, CCL3, STEM1, CD1, CD2, CD3, CD4, CPSAA4, CC2, CC3, CE3)</w:t>
            </w:r>
          </w:p>
          <w:p w14:paraId="3D1D6208" w14:textId="60847F0F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2B46ABC4" w14:textId="10DC30FF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lastRenderedPageBreak/>
              <w:t>4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1385665" w14:textId="3AC55A37" w:rsidR="00F910B1" w:rsidRPr="00056F8B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57080C2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</w:t>
            </w:r>
          </w:p>
          <w:p w14:paraId="50DB8927" w14:textId="77777777" w:rsidR="00F910B1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CT3</w:t>
            </w:r>
          </w:p>
          <w:p w14:paraId="13C90CC7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CT4</w:t>
            </w:r>
          </w:p>
          <w:p w14:paraId="22FBE0DF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79573283" w14:textId="62F54ADC" w:rsidR="005334CC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CT10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59442379"/>
            <w:placeholder>
              <w:docPart w:val="51B8B7D35AF148069CAC79B0F9D12235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7D0FA6F" w14:textId="3166276E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288040247"/>
            <w:placeholder>
              <w:docPart w:val="233731CBEC8C466ABA82E4F51822BA50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7243523" w14:textId="192C8FC8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53175E20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16F0F3A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2E00EEB3" w14:textId="33EE95CB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4D207B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87FDF2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CA016C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871723055"/>
            <w:placeholder>
              <w:docPart w:val="C3C3B14A17254D949B6C213B074034B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5CAA867" w14:textId="79CEEE8C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424115457"/>
            <w:placeholder>
              <w:docPart w:val="CB840A82379F478DAF0BA7DF5C64FEA3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AAB1803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0C5057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331E00A0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5CA806F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52075A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94EFA96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25F021B0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10491490"/>
            <w:placeholder>
              <w:docPart w:val="2B8664354ED941E09151B3A4A7A57F3A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963F6B0" w14:textId="2B16BC9A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6304079"/>
            <w:placeholder>
              <w:docPart w:val="A613CAD309E84B79B44647F13B9E2C5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AFBA45E" w14:textId="735467C2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2DD694F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0270253" w14:textId="77777777" w:rsidTr="00F910B1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7295156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>6.2 Elaborar trabajos de investigación de manera progresivamente autónoma en diferentes soportes sobre diversos temas de interés académico, personal o social, partiendo de la información seleccionada. </w:t>
            </w:r>
            <w:r w:rsidRPr="008E6A84">
              <w:rPr>
                <w:rFonts w:eastAsia="Arial" w:cs="Calibri"/>
                <w:sz w:val="19"/>
                <w:lang w:val="en-US"/>
              </w:rPr>
              <w:t>(CCL1, CCL2, CCL3, STEM1, CD1, CD2, CD3, CD4, CPSAA4, CE3)</w:t>
            </w:r>
          </w:p>
          <w:p w14:paraId="210AB698" w14:textId="3EEBCD21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330BAF19" w14:textId="6A506C05" w:rsidR="00F910B1" w:rsidRPr="003626A9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3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0EE22EC7" w14:textId="77777777" w:rsidR="00F910B1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B.3.5</w:t>
            </w:r>
          </w:p>
          <w:p w14:paraId="62492FAA" w14:textId="16294BA8" w:rsidR="00B42034" w:rsidRPr="003626A9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745CA03" w14:textId="77777777" w:rsidR="00F910B1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CT2</w:t>
            </w:r>
          </w:p>
          <w:p w14:paraId="4E738195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CT3</w:t>
            </w:r>
          </w:p>
          <w:p w14:paraId="4C4FCC61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CT4</w:t>
            </w:r>
          </w:p>
          <w:p w14:paraId="1F36FA79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2CB687F1" w14:textId="1B33B42C" w:rsidR="005334CC" w:rsidRPr="003626A9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CT10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445541330"/>
            <w:placeholder>
              <w:docPart w:val="D8FA70EC0C154AF5ADCB5B255349127C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2DA72EF9" w14:textId="15CE0235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49237513"/>
            <w:placeholder>
              <w:docPart w:val="E318D463ED9B451ABC07F90D02DD62FA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1C1BF8E" w14:textId="678BDA16" w:rsidR="00F910B1" w:rsidRPr="003626A9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0DE6DC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A386D1A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23912B7A" w14:textId="2C6083F3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33D9B66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3D7F54BF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8E3022B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999847977"/>
            <w:placeholder>
              <w:docPart w:val="6AD97A0141D74E8FA360CA54A819722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0EC2B1E" w14:textId="37A9ED0D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26634309"/>
            <w:placeholder>
              <w:docPart w:val="8F57A3C8B1F1407C80964C24FC1E2680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6F3EE767" w14:textId="66E71E8E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B403B86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D46E397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71BE6E16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192348F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0F72173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3CB07E7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813751192"/>
            <w:placeholder>
              <w:docPart w:val="4DC9A6C06D96407B802853C53F13012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8493BB0" w14:textId="0B1354F5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95655634"/>
            <w:placeholder>
              <w:docPart w:val="A66D96F6AFD04D17AAAFC86CA23310F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C83C5EC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64CD9A8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11F08873" w14:textId="77777777" w:rsidTr="00F910B1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9486579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>6.3 Adoptar hábitos de uso crítico, seguro, sostenible y saludable de las tecnologías digitales con relación a la búsqueda y la comunicación de la información, evaluando su pertinencia y fiabilidad.</w:t>
            </w:r>
            <w:r w:rsidRPr="00B43897">
              <w:rPr>
                <w:rFonts w:eastAsia="Arial" w:cs="Calibri"/>
                <w:sz w:val="19"/>
              </w:rPr>
              <w:t xml:space="preserve"> </w:t>
            </w:r>
            <w:r w:rsidRPr="008E6A84">
              <w:rPr>
                <w:rFonts w:eastAsia="Arial" w:cs="Calibri"/>
                <w:sz w:val="19"/>
                <w:lang w:val="en-US"/>
              </w:rPr>
              <w:t>(CCL1, CCL2, CCL3, CCL5, STEM1, CD1, CD2, CD3, CD4, CPSAA4, CC2, CC3, CE3)</w:t>
            </w:r>
          </w:p>
          <w:p w14:paraId="01DC9CB6" w14:textId="4B272F24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07749197" w14:textId="2A4CDD4D" w:rsidR="00F910B1" w:rsidRPr="003626A9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4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1E020C6D" w14:textId="49482AD2" w:rsidR="00F910B1" w:rsidRPr="003626A9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B.3.6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2993C903" w14:textId="77777777" w:rsidR="00F910B1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CT4</w:t>
            </w:r>
          </w:p>
          <w:p w14:paraId="120CAE0D" w14:textId="0B7DE8DD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4FA36F67" w14:textId="1E287B3E" w:rsidR="005334CC" w:rsidRPr="003626A9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CT10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029294324"/>
            <w:placeholder>
              <w:docPart w:val="49681A1C89A849CE8250FAADEFDD1C40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281FC19" w14:textId="44D7D10C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Proyecto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01007141"/>
            <w:placeholder>
              <w:docPart w:val="87A3412AEEF14CC0BFC0F6076D3BD168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FB1352F" w14:textId="0950CC28" w:rsidR="00F910B1" w:rsidRPr="003626A9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1C520758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56072BA" w14:textId="77777777" w:rsidTr="00F910B1">
        <w:trPr>
          <w:trHeight w:val="538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53AF5035" w14:textId="25934771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7A4F672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5E8F2A2F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355244D0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115247867"/>
            <w:placeholder>
              <w:docPart w:val="3E6AF4DB2CA44D90B0F5A93B139D461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DFDCF13" w14:textId="6E353869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599484921"/>
            <w:placeholder>
              <w:docPart w:val="A503D72FBA18417988A87D03AAEAE2F3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CFDE5F7" w14:textId="541B91A8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36C1B4F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38C1ABEF" w14:textId="77777777" w:rsidTr="00F910B1">
        <w:trPr>
          <w:trHeight w:val="538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001E18EC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DAED6ED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5777F69F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303D26A7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314342832"/>
            <w:placeholder>
              <w:docPart w:val="A1A755EB7BB3411BA654F598A86D694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6F9DECE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2097703276"/>
            <w:placeholder>
              <w:docPart w:val="166398F499F649F0A13BC9EE6B8E283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AE571B6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F4803AB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bookmarkEnd w:id="0"/>
      <w:tr w:rsidR="00F910B1" w14:paraId="385A96A8" w14:textId="77777777" w:rsidTr="00F910B1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5A15321C" w14:textId="77777777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7.1 Leer de manera autónoma textos seleccionados en función de los propios gustos, intereses y necesidades y dejar constancia en textos expositivos orales y/o escritos del progreso del propio itinerario lector y cultural, explicando los criterios de selección de las lecturas, las formas de acceso a la cultura literaria y la experiencia de lectura.</w:t>
            </w:r>
            <w:r w:rsidRPr="00B43897">
              <w:rPr>
                <w:rFonts w:eastAsia="Arial" w:cs="Calibri"/>
                <w:sz w:val="19"/>
              </w:rPr>
              <w:t xml:space="preserve"> (CCL1, CCL4, CP2, CD1, CD2, CCEC1, CCEC2)</w:t>
            </w:r>
            <w:r w:rsidRPr="00B43897">
              <w:rPr>
                <w:rFonts w:cs="Calibri"/>
                <w:sz w:val="19"/>
              </w:rPr>
              <w:t> </w:t>
            </w:r>
          </w:p>
          <w:p w14:paraId="253CC2F2" w14:textId="573652D9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270F737D" w14:textId="4FC6F078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43025E8D" w14:textId="77777777" w:rsidR="00F910B1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C.1.1</w:t>
            </w:r>
          </w:p>
          <w:p w14:paraId="5DC962E2" w14:textId="77777777" w:rsidR="00B42034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C.1.3</w:t>
            </w:r>
          </w:p>
          <w:p w14:paraId="16CE5762" w14:textId="11E366EC" w:rsidR="00B42034" w:rsidRPr="00056F8B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C.1.6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7B6B3A9B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</w:t>
            </w:r>
          </w:p>
          <w:p w14:paraId="302FC098" w14:textId="77777777" w:rsidR="0014418A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04FAFD55" w14:textId="16B4332B" w:rsidR="0014418A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57158957"/>
            <w:placeholder>
              <w:docPart w:val="4AC19589594E46018C069BF26D341571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F14AFF7" w14:textId="563BB821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08465784"/>
            <w:placeholder>
              <w:docPart w:val="472425AD4703417985731FA5F1011E4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7AF5F57" w14:textId="303870E6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DE9407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AE20BD7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06526FD2" w14:textId="32FC5E23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398750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ACE47B0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46A102F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34402534"/>
            <w:placeholder>
              <w:docPart w:val="8266815A0E34429193160E0057A9F98A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7EB469E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830436765"/>
            <w:placeholder>
              <w:docPart w:val="07C163C191894F2D8137EB614E1B8645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801154F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C9B3F8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1D4229D3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7CED2E9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222327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64F6318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3D6FA6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84281862"/>
            <w:placeholder>
              <w:docPart w:val="83818B40EE3E496EB64252822703EF0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598A751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54415939"/>
            <w:placeholder>
              <w:docPart w:val="4FBC70ACAB0B4448B07A9DEAE7C713F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C57BFDE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D6881A4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3DDDE5B" w14:textId="77777777" w:rsidTr="00F910B1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55B0E095" w14:textId="77777777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7.2 Compartir la experiencia de lectura en canales diversos, prestando atención especial al disfrute de su dimensión social. </w:t>
            </w:r>
            <w:r w:rsidRPr="00B43897">
              <w:rPr>
                <w:rFonts w:eastAsia="Arial" w:cs="Calibri"/>
                <w:sz w:val="19"/>
              </w:rPr>
              <w:t>(CCL1, CCL4, CD1, CD2, CD3, CPSAA1, CE3, CCEC3)</w:t>
            </w:r>
          </w:p>
          <w:p w14:paraId="0E4B54CE" w14:textId="2A749625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B010B72" w14:textId="2FBB0346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220FF7C" w14:textId="1F5CB7C2" w:rsidR="00F910B1" w:rsidRPr="00056F8B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C.1.2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A1BB2EB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5A4BC58D" w14:textId="77777777" w:rsidR="0014418A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CT13</w:t>
            </w:r>
          </w:p>
          <w:p w14:paraId="76F6279D" w14:textId="55F66CB0" w:rsidR="0014418A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CT15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664541932"/>
            <w:placeholder>
              <w:docPart w:val="6B5C76A58FB74663BE0BA3DFDD30E5A4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3CA1198" w14:textId="293E909E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94848848"/>
            <w:placeholder>
              <w:docPart w:val="2387AE05BF7F45368D0B5268DE84CBD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A11F120" w14:textId="1458BF26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D5C2AA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7818AFC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11A802AE" w14:textId="27E6A28B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57B9AD5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1EFE47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B1CE2F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549500268"/>
            <w:placeholder>
              <w:docPart w:val="786B1FEF6A014A1385B7E0CF6360371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188DE92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193498665"/>
            <w:placeholder>
              <w:docPart w:val="0ECB7BAA647A4C9EB62783261FECC856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6ACF4693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CD376CE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1CC27C9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4FBDD0B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FFC0CC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382755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EDCAF5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0621767"/>
            <w:placeholder>
              <w:docPart w:val="D7BF3E886A4B4675A57872F6D1F2B38E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3094C6A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628666574"/>
            <w:placeholder>
              <w:docPart w:val="6D7A2205D146476182832EDFDF5A3381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6C52A6B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4F90F49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29850F6" w14:textId="77777777" w:rsidTr="00F910B1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71CEA4C7" w14:textId="77777777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lastRenderedPageBreak/>
              <w:t>8.1 Explicar y argumentar la interpretación de las obras leídas a partir del análisis de las relaciones internas de sus elementos constitutivos con el sentido de la obra y de las relaciones externas del texto con su contexto sociohistórico, atendiendo a la configuración y evolución de los géneros y subgéneros literarios. </w:t>
            </w:r>
            <w:r w:rsidRPr="00B43897">
              <w:rPr>
                <w:rFonts w:eastAsia="Arial" w:cs="Calibri"/>
                <w:sz w:val="19"/>
              </w:rPr>
              <w:t>(CCL1, CCL4, CP2, CP3, CC1, CE3, CCEC1, CCEC2, CCEC3)</w:t>
            </w:r>
          </w:p>
          <w:p w14:paraId="101EE958" w14:textId="2E544458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0CEA859A" w14:textId="2BA9C8E2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7D3F1343" w14:textId="77777777" w:rsidR="00F910B1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C.1.4</w:t>
            </w:r>
          </w:p>
          <w:p w14:paraId="29A1A17C" w14:textId="77777777" w:rsidR="00B42034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C.1.5</w:t>
            </w:r>
          </w:p>
          <w:p w14:paraId="38BCD615" w14:textId="77777777" w:rsidR="00B42034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C.2.3</w:t>
            </w:r>
          </w:p>
          <w:p w14:paraId="41297FF4" w14:textId="701E7846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C.2.5</w:t>
            </w:r>
          </w:p>
          <w:p w14:paraId="1C142B01" w14:textId="6FA2FAEB" w:rsidR="00B42034" w:rsidRPr="00056F8B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69B46CA2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4CC298D5" w14:textId="44637A76" w:rsidR="0014418A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64934368"/>
            <w:placeholder>
              <w:docPart w:val="0FD8A1824468487DA244433A060CA123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1E05661" w14:textId="462E7CCB" w:rsidR="00F910B1" w:rsidRPr="00056F8B" w:rsidRDefault="00137EDE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20712902"/>
            <w:placeholder>
              <w:docPart w:val="9FC9F3CBA92F45FEA3F03A1646F8A947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65EB1DC" w14:textId="3E792CDB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9DA310B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0294C06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2866984E" w14:textId="49B874BE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02ED9EE4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0F53DE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B55E10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893164697"/>
            <w:placeholder>
              <w:docPart w:val="2E11772CC1B64843A6A9CB0B6373038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2D5EE99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47974883"/>
            <w:placeholder>
              <w:docPart w:val="D7AAB32CEB564D5DBC34F1198788EF4B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342F3029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15760C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5267382" w14:textId="77777777" w:rsidTr="00F910B1">
        <w:trPr>
          <w:trHeight w:val="693"/>
          <w:jc w:val="center"/>
        </w:trPr>
        <w:tc>
          <w:tcPr>
            <w:tcW w:w="4243" w:type="dxa"/>
            <w:vMerge/>
          </w:tcPr>
          <w:p w14:paraId="2B565AD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2AE6FF8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AE6DF8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61AEC75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51383767"/>
            <w:placeholder>
              <w:docPart w:val="139D11B0CF3A481FB4426A826AC67D04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2B531244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60232334"/>
            <w:placeholder>
              <w:docPart w:val="D8805E5013A143A8B2E6C97F9ABF9DB4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CF0760C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FED7ECE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E7328A5" w14:textId="77777777" w:rsidTr="00F910B1">
        <w:trPr>
          <w:trHeight w:val="460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B8D04EB" w14:textId="77777777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8.2 Establecer de manera progresivamente autónoma vínculos entre los textos leídos y otros textos escritos, orales o multimodales, mostrando la implicación y la respuesta personal del lector en la lectura. </w:t>
            </w:r>
            <w:r w:rsidRPr="00B43897">
              <w:rPr>
                <w:rFonts w:eastAsia="Arial" w:cs="Calibri"/>
                <w:sz w:val="19"/>
              </w:rPr>
              <w:t>(CCL1, CCL4, CP2, CP3, CCEC1, CCEC2)</w:t>
            </w:r>
          </w:p>
          <w:p w14:paraId="5F2A37CA" w14:textId="1BDC3FEC" w:rsidR="00F910B1" w:rsidRPr="00056F8B" w:rsidRDefault="00F910B1" w:rsidP="00C20231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71AB1A12" w14:textId="411273C0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10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BF8FDF4" w14:textId="77777777" w:rsidR="00F910B1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C.2.2</w:t>
            </w:r>
          </w:p>
          <w:p w14:paraId="7A336276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C.2.6</w:t>
            </w:r>
          </w:p>
          <w:p w14:paraId="038AA1BC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C.2.7</w:t>
            </w:r>
          </w:p>
          <w:p w14:paraId="49E708B2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C.2.8</w:t>
            </w:r>
          </w:p>
          <w:p w14:paraId="3F4577A5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C.2.9</w:t>
            </w:r>
          </w:p>
          <w:p w14:paraId="4C140EA3" w14:textId="4B33E104" w:rsidR="005334CC" w:rsidRPr="00056F8B" w:rsidRDefault="005334CC" w:rsidP="005334CC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C.2.10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75DC7C0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388264D9" w14:textId="53713FA6" w:rsidR="0014418A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37358503"/>
            <w:placeholder>
              <w:docPart w:val="657C463D03A64D698DEF834C6300A642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AF69208" w14:textId="5B0DB930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172456089"/>
            <w:placeholder>
              <w:docPart w:val="7B43E9A6CD18434C96388776D5CFC982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604D4772" w14:textId="35E4D6C8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FBADB13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D73A2C5" w14:textId="77777777" w:rsidTr="00F910B1">
        <w:trPr>
          <w:trHeight w:val="461"/>
          <w:jc w:val="center"/>
        </w:trPr>
        <w:tc>
          <w:tcPr>
            <w:tcW w:w="4243" w:type="dxa"/>
            <w:vMerge/>
          </w:tcPr>
          <w:p w14:paraId="72EAF304" w14:textId="23C4E426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A79DFA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0870088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62C57F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159891228"/>
            <w:placeholder>
              <w:docPart w:val="ED68DFC89D254C6A8AC7CC074C88CB9C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17F96D6D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740896712"/>
            <w:placeholder>
              <w:docPart w:val="FFC1F0F2343C4E028F24E1DD484900E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6E79C9A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E6FAE0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863F20A" w14:textId="77777777" w:rsidTr="00F910B1">
        <w:trPr>
          <w:trHeight w:val="461"/>
          <w:jc w:val="center"/>
        </w:trPr>
        <w:tc>
          <w:tcPr>
            <w:tcW w:w="4243" w:type="dxa"/>
            <w:vMerge/>
          </w:tcPr>
          <w:p w14:paraId="08385F2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5A7DB58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4396C04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95BEAD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82815387"/>
            <w:placeholder>
              <w:docPart w:val="2D2FB9F13C8E49DD8830D93BB0BE8905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AD6548F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87083987"/>
            <w:placeholder>
              <w:docPart w:val="D957FA1F4BF446D18D337B20437B525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B76DB14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69BF3BBF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6AC3246E" w14:textId="77777777" w:rsidTr="00F910B1">
        <w:trPr>
          <w:trHeight w:val="769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3EB6EDBE" w14:textId="77777777" w:rsidR="00F910B1" w:rsidRPr="003626A9" w:rsidRDefault="00F910B1" w:rsidP="00C20231">
            <w:pPr>
              <w:jc w:val="both"/>
              <w:rPr>
                <w:sz w:val="19"/>
                <w:szCs w:val="19"/>
              </w:rPr>
            </w:pPr>
            <w:r w:rsidRPr="00B43897">
              <w:rPr>
                <w:rFonts w:cs="Calibri"/>
                <w:sz w:val="19"/>
              </w:rPr>
              <w:t>8.3 Crear de manera progresivamente autónoma textos personales o colectivos con intención literaria y conciencia de estilo, en distintos soportes y con ayuda de otros lenguajes artísticos y audiovisuales, partiendo de la lectura de obras o fragmentos significativos en los que se empleen las convenciones formales de los diversos géneros y estilos literarios (</w:t>
            </w:r>
            <w:r w:rsidRPr="00B43897">
              <w:rPr>
                <w:rFonts w:eastAsia="Arial" w:cs="Calibri"/>
                <w:sz w:val="19"/>
              </w:rPr>
              <w:t>CCL1, CCL4, CP3, CD5, CE3, CCEC1, CCEC2, CCEC3, CCEC4)</w:t>
            </w:r>
          </w:p>
          <w:p w14:paraId="5D4959CD" w14:textId="296C66F7" w:rsidR="00F910B1" w:rsidRPr="003626A9" w:rsidRDefault="00F910B1" w:rsidP="00C20231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708" w:type="dxa"/>
            <w:vMerge w:val="restart"/>
          </w:tcPr>
          <w:p w14:paraId="6206E417" w14:textId="7BEF6F21" w:rsidR="00F910B1" w:rsidRPr="003626A9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3D691F4C" w14:textId="5A810407" w:rsidR="00F910B1" w:rsidRPr="003626A9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C.2.11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331DD71D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CT2</w:t>
            </w:r>
          </w:p>
          <w:p w14:paraId="1AD23B3E" w14:textId="77777777" w:rsidR="0014418A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CT9</w:t>
            </w:r>
          </w:p>
          <w:p w14:paraId="04E27164" w14:textId="042313B6" w:rsidR="0014418A" w:rsidRPr="003626A9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CT13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47128001"/>
            <w:placeholder>
              <w:docPart w:val="7CFBE123A4E049C4959A341E98DBAD97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ED19D18" w14:textId="15CC2262" w:rsidR="00F910B1" w:rsidRPr="003626A9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544419382"/>
            <w:placeholder>
              <w:docPart w:val="470797A213EA4C2E9B7B5071F934FBBB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A84586B" w14:textId="3848B515" w:rsidR="00F910B1" w:rsidRPr="003626A9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240CB46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51ABA24C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5B596E4B" w14:textId="0E378CD9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0E92763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B98C945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0F6E40C6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97722835"/>
            <w:placeholder>
              <w:docPart w:val="83E9EFDA287847D8B8AC2C763F7DCF6D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9E2F688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950585625"/>
            <w:placeholder>
              <w:docPart w:val="2B1902BCC23C4D3E8779345FA6ED5A39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318A59C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3962239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CBBACD5" w14:textId="77777777" w:rsidTr="00F910B1">
        <w:trPr>
          <w:trHeight w:val="770"/>
          <w:jc w:val="center"/>
        </w:trPr>
        <w:tc>
          <w:tcPr>
            <w:tcW w:w="4243" w:type="dxa"/>
            <w:vMerge/>
          </w:tcPr>
          <w:p w14:paraId="407E234A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421C9404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D6737E4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BD808E2" w14:textId="77777777" w:rsidR="00F910B1" w:rsidRPr="003626A9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747250504"/>
            <w:placeholder>
              <w:docPart w:val="542EA25EEB0842A398DE977572A87EC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4BE5AE2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40935480"/>
            <w:placeholder>
              <w:docPart w:val="E06C25979C484522BD74D36B4C8757D7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5B150C5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E743FAC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1173221" w14:textId="77777777" w:rsidTr="00F910B1">
        <w:trPr>
          <w:trHeight w:val="615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58C4FB55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eastAsia="Times New Roman" w:cs="Calibri"/>
                <w:sz w:val="19"/>
                <w:lang w:eastAsia="es-ES"/>
              </w:rPr>
              <w:t>9.1 Revisar los textos propios de manera progresivamente autónoma, hacer propuestas de mejora e identificar y subsanar algunos problemas de comprensión lectora, utilizando los conocimientos explícitos sobre la lengua y su uso.</w:t>
            </w:r>
            <w:r w:rsidRPr="00B43897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  <w:r w:rsidRPr="008E6A84">
              <w:rPr>
                <w:rFonts w:eastAsia="Arial" w:cs="Calibri"/>
                <w:sz w:val="19"/>
                <w:lang w:val="en-US" w:eastAsia="es-ES"/>
              </w:rPr>
              <w:t>(CCL1, CCL2, CCL3, CP2, STEM1, STEM4, CD1, CPSAA4, CPSAA5, CC1, CCEC1)</w:t>
            </w:r>
          </w:p>
          <w:p w14:paraId="56E25140" w14:textId="39464B56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4353F757" w14:textId="2F922C2B" w:rsidR="00F910B1" w:rsidRPr="003626A9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2,5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28467B9" w14:textId="77777777" w:rsidR="00F910B1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B.4.5</w:t>
            </w:r>
          </w:p>
          <w:p w14:paraId="21820DF7" w14:textId="77777777" w:rsidR="00B42034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B.4.6</w:t>
            </w:r>
          </w:p>
          <w:p w14:paraId="07449E73" w14:textId="155E9214" w:rsidR="00B42034" w:rsidRPr="003626A9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D.5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027CF13F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CT2</w:t>
            </w:r>
          </w:p>
          <w:p w14:paraId="3C2532BA" w14:textId="77777777" w:rsidR="0014418A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  <w:p w14:paraId="6E7F4D15" w14:textId="2974D786" w:rsidR="0014418A" w:rsidRPr="003626A9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544277733"/>
            <w:placeholder>
              <w:docPart w:val="133291D8B639474A88E1C70D3F0112FE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25C67A3" w14:textId="57518E44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95231358"/>
            <w:placeholder>
              <w:docPart w:val="28E313FEF65F4EE8BF1DBC7A1B85F1B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E00C670" w14:textId="02E02AF0" w:rsidR="00F910B1" w:rsidRPr="003626A9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4EC9719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BE25C24" w14:textId="77777777" w:rsidTr="00F910B1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11EADD07" w14:textId="7A17E880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A2E227E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56EE2A84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09E1F5C7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19398067"/>
            <w:placeholder>
              <w:docPart w:val="400785F405574CE1956B8868A9BD8DD3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D69773A" w14:textId="1425AE52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19916938"/>
            <w:placeholder>
              <w:docPart w:val="8B52ACFBE0164C10BBBE3AF55C45AF72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320FDCFD" w14:textId="5A7FFC8D" w:rsidR="00F910B1" w:rsidRPr="003626A9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59DA57C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9449581" w14:textId="77777777" w:rsidTr="00F910B1">
        <w:trPr>
          <w:trHeight w:val="615"/>
          <w:jc w:val="center"/>
        </w:trPr>
        <w:tc>
          <w:tcPr>
            <w:tcW w:w="4243" w:type="dxa"/>
            <w:vMerge/>
            <w:tcMar>
              <w:left w:w="108" w:type="dxa"/>
              <w:right w:w="108" w:type="dxa"/>
            </w:tcMar>
          </w:tcPr>
          <w:p w14:paraId="25F59F9B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AF8BE92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tcMar>
              <w:left w:w="108" w:type="dxa"/>
              <w:right w:w="108" w:type="dxa"/>
            </w:tcMar>
          </w:tcPr>
          <w:p w14:paraId="13B3C8E6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tcMar>
              <w:left w:w="108" w:type="dxa"/>
              <w:right w:w="108" w:type="dxa"/>
            </w:tcMar>
          </w:tcPr>
          <w:p w14:paraId="732EDB92" w14:textId="77777777" w:rsidR="00F910B1" w:rsidRPr="003626A9" w:rsidRDefault="00F910B1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1928338484"/>
            <w:placeholder>
              <w:docPart w:val="DF7F36DFF33A4CEDB05D1B0D4B180B3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28951DE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080011970"/>
            <w:placeholder>
              <w:docPart w:val="E949FBADE55C438097C6F7FDA4F72F7A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916B84C" w14:textId="77777777" w:rsidR="00F910B1" w:rsidRPr="003626A9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17A8FED3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16DBA341" w14:textId="77777777" w:rsidTr="00F910B1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174A6DFC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eastAsia="Times New Roman" w:cs="Calibri"/>
                <w:sz w:val="19"/>
                <w:lang w:eastAsia="es-ES"/>
              </w:rPr>
              <w:lastRenderedPageBreak/>
              <w:t>9.2 Explicar, analizar y argumentar la interrelación entre el propósito comunicativo y las elecciones lingüísticas del emisor, así como sus efectos en el receptor, partiendo de la reflexión metalingüística.</w:t>
            </w:r>
            <w:r w:rsidRPr="00B43897">
              <w:rPr>
                <w:rFonts w:eastAsia="Times New Roman" w:cs="Calibri"/>
                <w:sz w:val="19"/>
                <w:szCs w:val="24"/>
                <w:lang w:eastAsia="es-ES"/>
              </w:rPr>
              <w:t> </w:t>
            </w:r>
            <w:r w:rsidRPr="008E6A84">
              <w:rPr>
                <w:rFonts w:eastAsia="Arial" w:cs="Calibri"/>
                <w:sz w:val="19"/>
                <w:lang w:val="en-US" w:eastAsia="es-ES"/>
              </w:rPr>
              <w:t>(CCL1, CCL2, CCL3, CP2, STEM1, STEM4, CD1, CPSAA4, CPSAA5, CC1, CCEC2)</w:t>
            </w:r>
          </w:p>
          <w:p w14:paraId="3CFB1963" w14:textId="2484D775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0809C2C9" w14:textId="15B54A9C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5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04C35B0" w14:textId="77777777" w:rsidR="00F910B1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B.4.</w:t>
            </w:r>
          </w:p>
          <w:p w14:paraId="26B4759C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D.1</w:t>
            </w:r>
          </w:p>
          <w:p w14:paraId="3CAC53AA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D.2</w:t>
            </w:r>
          </w:p>
          <w:p w14:paraId="72188FB3" w14:textId="77777777" w:rsidR="005334CC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D.3</w:t>
            </w:r>
          </w:p>
          <w:p w14:paraId="798247FF" w14:textId="47FFEB19" w:rsidR="005334CC" w:rsidRPr="00056F8B" w:rsidRDefault="005334CC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D.4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610FD92" w14:textId="4FB0432D" w:rsidR="00F910B1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84477458"/>
            <w:placeholder>
              <w:docPart w:val="03742A571294431489B8EE6736E827D8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6B63506" w14:textId="0ED68BFB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67067400"/>
            <w:placeholder>
              <w:docPart w:val="FEA1211906EE43818EB8F4444545F3BF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71CFC99" w14:textId="4AD93D0A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E13561F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7AF5500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0312ACBD" w14:textId="334DBAB1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E798401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16CA272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44CFF9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2028446012"/>
            <w:placeholder>
              <w:docPart w:val="D16951A2E1854D939DEB0A24667C735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CB5DA65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865513085"/>
            <w:placeholder>
              <w:docPart w:val="63CC0132CC8442C8BDF2C33A70E8156D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378817AE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7B013085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42250C68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1C5CD66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309A6C4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F38125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15238E50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966082876"/>
            <w:placeholder>
              <w:docPart w:val="843D1F550E524D9D83E269F6D26141AF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649D72FD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971641825"/>
            <w:placeholder>
              <w:docPart w:val="25352BEC3C194DE8AA55CDD71D8236E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7512DE7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05AB02A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53735861" w14:textId="77777777" w:rsidTr="00F910B1">
        <w:trPr>
          <w:trHeight w:val="847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47FA34C0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>9.3 Formular generalizaciones sobre algunos aspectos del funcionamiento de la lengua a partir de la observación, la comparación, el análisis y la transformación de enunciados, así como de la formulación de hipótesis y la búsqueda de contraejemplos, utilizando un metalenguaje específico y consultando de manera progresivamente autónoma diccionarios, manuales y gramáticas. </w:t>
            </w:r>
            <w:r w:rsidRPr="008E6A84">
              <w:rPr>
                <w:rFonts w:eastAsia="Arial" w:cs="Calibri"/>
                <w:sz w:val="19"/>
                <w:lang w:val="en-US"/>
              </w:rPr>
              <w:t>(CCL1, CCL2, CCL3, STEM1, STEM2, STEM4, CD1, CD3, CPSAA4, CPSAA5, CCEC2)</w:t>
            </w:r>
            <w:r w:rsidRPr="008E6A84">
              <w:rPr>
                <w:rFonts w:cs="Calibri"/>
                <w:sz w:val="19"/>
                <w:lang w:val="en-US"/>
              </w:rPr>
              <w:t> </w:t>
            </w:r>
          </w:p>
          <w:p w14:paraId="2259C0C2" w14:textId="0C202363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6844972F" w14:textId="6D8325ED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10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2A68D592" w14:textId="4751A05E" w:rsidR="00F910B1" w:rsidRPr="00056F8B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B.4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12D6004F" w14:textId="380DF5EE" w:rsidR="00F910B1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CT6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390277511"/>
            <w:placeholder>
              <w:docPart w:val="A2FC6A1D27ED4E4883D57ED48BECE26A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2E34460" w14:textId="193775AF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Prueba escrita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34494875"/>
            <w:placeholder>
              <w:docPart w:val="A6651E36F57C4E638068D95B58963281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3C3009A" w14:textId="37E087C1" w:rsidR="00F910B1" w:rsidRPr="00056F8B" w:rsidRDefault="0040134C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0AFAD2B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5A6574A6" w14:textId="77777777" w:rsidTr="00F910B1">
        <w:trPr>
          <w:trHeight w:val="847"/>
          <w:jc w:val="center"/>
        </w:trPr>
        <w:tc>
          <w:tcPr>
            <w:tcW w:w="4243" w:type="dxa"/>
            <w:vMerge/>
          </w:tcPr>
          <w:p w14:paraId="0B12522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8E6CF5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29AC9A9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5DB35AD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2019916769"/>
            <w:placeholder>
              <w:docPart w:val="323422119DCC4FC9AA67EDD0DE1D8F92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55CDAD2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341624002"/>
            <w:placeholder>
              <w:docPart w:val="5CEF52C708004B7BB7C5891F6A030199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6437059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2439D9CE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4FB1588" w14:textId="77777777" w:rsidTr="00F910B1">
        <w:trPr>
          <w:trHeight w:val="847"/>
          <w:jc w:val="center"/>
        </w:trPr>
        <w:tc>
          <w:tcPr>
            <w:tcW w:w="4243" w:type="dxa"/>
            <w:vMerge/>
          </w:tcPr>
          <w:p w14:paraId="0138E2B8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7E5E5B39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4DE844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784A23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50339963"/>
            <w:placeholder>
              <w:docPart w:val="3D9ACF29175442599CF666353691227B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33F1D282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26286006"/>
            <w:placeholder>
              <w:docPart w:val="B61726EEA6894238BC4A7AAB0F5524FC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5F259493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FC1B2F4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A32A092" w14:textId="77777777" w:rsidTr="00F910B1">
        <w:trPr>
          <w:trHeight w:val="692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270AE62D" w14:textId="7777777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>10.1 Identificar y desterrar los usos discriminatorios de la lengua, los abusos de poder a través de la palabra y los usos manipuladores del lenguaje a partir de la reflexión y el análisis de los elementos lingüísticos y no lingüísticos de la comunicación, valorando esta como un instrumento de cohesión social. </w:t>
            </w:r>
            <w:r w:rsidRPr="008E6A84">
              <w:rPr>
                <w:rFonts w:eastAsia="Arial" w:cs="Calibri"/>
                <w:sz w:val="19"/>
                <w:lang w:val="en-US"/>
              </w:rPr>
              <w:t>(CCL1, CCL2, CCL5, CP3, STEM1, CD2, CD3, CPSAA3, CC1, CC2, CC3, CC4, CCEC1)</w:t>
            </w:r>
          </w:p>
          <w:p w14:paraId="2F75C28C" w14:textId="314B0BA7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</w:p>
        </w:tc>
        <w:tc>
          <w:tcPr>
            <w:tcW w:w="708" w:type="dxa"/>
            <w:vMerge w:val="restart"/>
          </w:tcPr>
          <w:p w14:paraId="53B53AEB" w14:textId="3BC4C4F7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t>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6AA21CD7" w14:textId="6816B878" w:rsidR="00F910B1" w:rsidRPr="00056F8B" w:rsidRDefault="00B42034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A.6</w:t>
            </w: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0AA08A79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CT8</w:t>
            </w:r>
          </w:p>
          <w:p w14:paraId="68394B48" w14:textId="5EB499C9" w:rsidR="0014418A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CT15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735473065"/>
            <w:placeholder>
              <w:docPart w:val="C6EF9E794D884551B615FBA6D93FDBF9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936457E" w14:textId="49DBE7A6" w:rsidR="00F910B1" w:rsidRPr="00056F8B" w:rsidRDefault="00F8738B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2114860865"/>
            <w:placeholder>
              <w:docPart w:val="39AA96B916B04EAFA09E08500B59EABD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214DED2" w14:textId="358DAF99" w:rsidR="00F910B1" w:rsidRPr="00056F8B" w:rsidRDefault="0051034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Coevaluación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35B4F548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E7176AF" w14:textId="77777777" w:rsidTr="00F910B1">
        <w:trPr>
          <w:trHeight w:val="692"/>
          <w:jc w:val="center"/>
        </w:trPr>
        <w:tc>
          <w:tcPr>
            <w:tcW w:w="4243" w:type="dxa"/>
            <w:vMerge/>
          </w:tcPr>
          <w:p w14:paraId="034703F1" w14:textId="4BED03B8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66EF49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79AB107D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32A47A01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-45607436"/>
            <w:placeholder>
              <w:docPart w:val="50B23809F6674FDD80B5667BA85DE440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47CFFE2B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887446924"/>
            <w:placeholder>
              <w:docPart w:val="5F51EE5B71ED4603AC042DC2939C8CB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115680E7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3E9BEA1F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03AB5E52" w14:textId="77777777" w:rsidTr="00F910B1">
        <w:trPr>
          <w:trHeight w:val="693"/>
          <w:jc w:val="center"/>
        </w:trPr>
        <w:tc>
          <w:tcPr>
            <w:tcW w:w="4243" w:type="dxa"/>
            <w:vMerge/>
          </w:tcPr>
          <w:p w14:paraId="61E3061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D6D9D8F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514264CB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B21A485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666354342"/>
            <w:placeholder>
              <w:docPart w:val="47EDDED13FA8487AB9A6DA4FA19F1B28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7DFA2921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718950172"/>
            <w:placeholder>
              <w:docPart w:val="5813495CD23A4F4889CDB6ED19738CF8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108E009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4C877549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2529B2DD" w14:textId="77777777" w:rsidTr="00F910B1">
        <w:trPr>
          <w:trHeight w:val="538"/>
          <w:jc w:val="center"/>
        </w:trPr>
        <w:tc>
          <w:tcPr>
            <w:tcW w:w="4243" w:type="dxa"/>
            <w:vMerge w:val="restart"/>
            <w:tcMar>
              <w:left w:w="108" w:type="dxa"/>
              <w:right w:w="108" w:type="dxa"/>
            </w:tcMar>
          </w:tcPr>
          <w:p w14:paraId="604E24D6" w14:textId="591C2F20" w:rsidR="00F910B1" w:rsidRPr="008E6A84" w:rsidRDefault="00F910B1" w:rsidP="00C20231">
            <w:pPr>
              <w:jc w:val="both"/>
              <w:rPr>
                <w:sz w:val="19"/>
                <w:szCs w:val="19"/>
                <w:lang w:val="en-US"/>
              </w:rPr>
            </w:pPr>
            <w:r w:rsidRPr="00B43897">
              <w:rPr>
                <w:rFonts w:cs="Calibri"/>
                <w:sz w:val="19"/>
              </w:rPr>
              <w:t>10.2 Utilizar estrategias para la resolución dialogada de los conflictos y búsqueda de consensos, poniéndolas en práctica tanto en el ámbito personal como educativo y social.</w:t>
            </w:r>
            <w:r w:rsidRPr="00B43897">
              <w:rPr>
                <w:rFonts w:eastAsia="Arial" w:cs="Calibri"/>
                <w:sz w:val="19"/>
              </w:rPr>
              <w:t xml:space="preserve"> </w:t>
            </w:r>
            <w:r w:rsidRPr="008E6A84">
              <w:rPr>
                <w:rFonts w:eastAsia="Arial" w:cs="Calibri"/>
                <w:sz w:val="19"/>
                <w:lang w:val="en-US"/>
              </w:rPr>
              <w:t xml:space="preserve">(CCL1, CCL2, CCL5, CP3, </w:t>
            </w:r>
            <w:r w:rsidRPr="008E6A84">
              <w:rPr>
                <w:rFonts w:eastAsia="Arial" w:cs="Calibri"/>
                <w:sz w:val="19"/>
                <w:lang w:val="en-US"/>
              </w:rPr>
              <w:lastRenderedPageBreak/>
              <w:t>STEM1, CD2, CD3, CPSAA3, CC1, CC2, CC3, CC4, CCEC1)</w:t>
            </w:r>
          </w:p>
        </w:tc>
        <w:tc>
          <w:tcPr>
            <w:tcW w:w="708" w:type="dxa"/>
            <w:vMerge w:val="restart"/>
          </w:tcPr>
          <w:p w14:paraId="30E816A9" w14:textId="06C50702" w:rsidR="00F910B1" w:rsidRPr="00056F8B" w:rsidRDefault="0040134C" w:rsidP="00C20231">
            <w:pPr>
              <w:jc w:val="both"/>
              <w:rPr>
                <w:rFonts w:eastAsia="Calibri" w:cstheme="minorHAnsi"/>
                <w:sz w:val="19"/>
                <w:szCs w:val="19"/>
              </w:rPr>
            </w:pPr>
            <w:r>
              <w:rPr>
                <w:rFonts w:eastAsia="Calibri" w:cstheme="minorHAnsi"/>
                <w:sz w:val="19"/>
                <w:szCs w:val="19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Mar>
              <w:left w:w="108" w:type="dxa"/>
              <w:right w:w="108" w:type="dxa"/>
            </w:tcMar>
          </w:tcPr>
          <w:p w14:paraId="52BA20F8" w14:textId="77777777" w:rsidR="00F910B1" w:rsidRPr="00056F8B" w:rsidRDefault="00F910B1" w:rsidP="00C20231">
            <w:pPr>
              <w:jc w:val="both"/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 w:val="restart"/>
            <w:tcMar>
              <w:left w:w="108" w:type="dxa"/>
              <w:right w:w="108" w:type="dxa"/>
            </w:tcMar>
          </w:tcPr>
          <w:p w14:paraId="517C9C18" w14:textId="77777777" w:rsidR="00F910B1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CT8</w:t>
            </w:r>
          </w:p>
          <w:p w14:paraId="40C1F1D6" w14:textId="77777777" w:rsidR="0014418A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CT11</w:t>
            </w:r>
          </w:p>
          <w:p w14:paraId="498FA030" w14:textId="78F77B6A" w:rsidR="0014418A" w:rsidRPr="00056F8B" w:rsidRDefault="0014418A" w:rsidP="00C20231">
            <w:pPr>
              <w:jc w:val="both"/>
              <w:rPr>
                <w:rFonts w:cstheme="minorHAnsi"/>
                <w:sz w:val="19"/>
                <w:szCs w:val="19"/>
              </w:rPr>
            </w:pPr>
            <w:r>
              <w:rPr>
                <w:rFonts w:cstheme="minorHAnsi"/>
                <w:sz w:val="19"/>
                <w:szCs w:val="19"/>
              </w:rPr>
              <w:t>CT15</w:t>
            </w: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179842677"/>
            <w:placeholder>
              <w:docPart w:val="4A800C88AF954176BA63B218F85E968C"/>
            </w:placeholder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2B237D22" w14:textId="56802688" w:rsidR="00F910B1" w:rsidRPr="00056F8B" w:rsidRDefault="00AE4623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i/>
                    <w:iCs/>
                    <w:sz w:val="19"/>
                    <w:szCs w:val="19"/>
                  </w:rPr>
                  <w:t>Diario del profesor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30524289"/>
            <w:placeholder>
              <w:docPart w:val="3424D556E748462B9E0AAF371F5B76A6"/>
            </w:placeholder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0B843D5F" w14:textId="7DDE357D" w:rsidR="00F910B1" w:rsidRPr="00056F8B" w:rsidRDefault="00510346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>
                  <w:rPr>
                    <w:rFonts w:cstheme="minorHAnsi"/>
                    <w:bCs/>
                    <w:i/>
                    <w:iCs/>
                    <w:sz w:val="19"/>
                    <w:szCs w:val="19"/>
                  </w:rPr>
                  <w:t>Heteroevaluación</w:t>
                </w:r>
              </w:p>
            </w:tc>
          </w:sdtContent>
        </w:sdt>
        <w:tc>
          <w:tcPr>
            <w:tcW w:w="797" w:type="dxa"/>
            <w:vAlign w:val="center"/>
          </w:tcPr>
          <w:p w14:paraId="6B332BF1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3687A808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4BBF9AEE" w14:textId="6B67676C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10A783B7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574C280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6B5652C2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1245074183"/>
            <w:placeholder>
              <w:docPart w:val="4B8C1ED9B7C6408E98315E4572624309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581EAE6A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-1947911041"/>
            <w:placeholder>
              <w:docPart w:val="965D376FDABE43C49F4EE70567D73B0F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2C15EB4E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5FF0DE29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F910B1" w14:paraId="79594AF3" w14:textId="77777777" w:rsidTr="00F910B1">
        <w:trPr>
          <w:trHeight w:val="538"/>
          <w:jc w:val="center"/>
        </w:trPr>
        <w:tc>
          <w:tcPr>
            <w:tcW w:w="4243" w:type="dxa"/>
            <w:vMerge/>
          </w:tcPr>
          <w:p w14:paraId="0D460C48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  <w:vMerge/>
          </w:tcPr>
          <w:p w14:paraId="5351E3AC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14:paraId="07981C33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Merge/>
            <w:vAlign w:val="center"/>
          </w:tcPr>
          <w:p w14:paraId="717E746A" w14:textId="77777777" w:rsidR="00F910B1" w:rsidRPr="00056F8B" w:rsidRDefault="00F910B1" w:rsidP="00C20231">
            <w:pPr>
              <w:rPr>
                <w:rFonts w:cstheme="minorHAnsi"/>
                <w:sz w:val="19"/>
                <w:szCs w:val="19"/>
              </w:rPr>
            </w:pPr>
          </w:p>
        </w:tc>
        <w:sdt>
          <w:sdtPr>
            <w:rPr>
              <w:i/>
              <w:iCs/>
              <w:sz w:val="19"/>
              <w:szCs w:val="19"/>
            </w:rPr>
            <w:alias w:val="Lista"/>
            <w:tag w:val="Lista"/>
            <w:id w:val="500089287"/>
            <w:placeholder>
              <w:docPart w:val="F7BEC4A6B9F94AD78D724430D00A1AD7"/>
            </w:placeholder>
            <w:showingPlcHdr/>
            <w:dropDownList>
              <w:listItem w:value="Elija un elemento."/>
              <w:listItem w:displayText="Guía de observación" w:value="Guía de observación"/>
              <w:listItem w:displayText="Registro anecdótico" w:value="Registro anecdótico"/>
              <w:listItem w:displayText="Diario del profesor" w:value="Diario del profesor"/>
              <w:listItem w:displayText="Portfolio" w:value="Portfolio"/>
              <w:listItem w:displayText="Cuaderno del alumno" w:value="Cuaderno del alumno"/>
              <w:listItem w:displayText="Proyecto" w:value="Proyecto"/>
              <w:listItem w:displayText="Trabajo de investigación" w:value="Trabajo de investigación"/>
              <w:listItem w:displayText="Prueba oral" w:value="Prueba oral"/>
              <w:listItem w:displayText="Prueba escrita" w:value="Prueba escrita"/>
              <w:listItem w:displayText="Prueba práctica" w:value="Prueba práctica"/>
              <w:listItem w:displayText="Otro: ................." w:value="Otro: ................."/>
            </w:dropDownList>
          </w:sdtPr>
          <w:sdtContent>
            <w:tc>
              <w:tcPr>
                <w:tcW w:w="1985" w:type="dxa"/>
              </w:tcPr>
              <w:p w14:paraId="0F9E2D30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sdt>
          <w:sdtPr>
            <w:rPr>
              <w:rFonts w:cstheme="minorHAnsi"/>
              <w:bCs/>
              <w:i/>
              <w:iCs/>
              <w:sz w:val="19"/>
              <w:szCs w:val="19"/>
            </w:rPr>
            <w:alias w:val="Lista"/>
            <w:tag w:val="Lista"/>
            <w:id w:val="1176151604"/>
            <w:placeholder>
              <w:docPart w:val="A9C1DCF276494DCE82F92F7014AEEF03"/>
            </w:placeholder>
            <w:showingPlcHdr/>
            <w:dropDownList>
              <w:listItem w:value="Elija un elemento."/>
              <w:listItem w:displayText="Autoevaluación" w:value="Autoevaluación"/>
              <w:listItem w:displayText="Coevaluación" w:value="Coevaluación"/>
              <w:listItem w:displayText="Heteroevaluación" w:value="Heteroevaluación"/>
            </w:dropDownList>
          </w:sdtPr>
          <w:sdtContent>
            <w:tc>
              <w:tcPr>
                <w:tcW w:w="1843" w:type="dxa"/>
              </w:tcPr>
              <w:p w14:paraId="4238518B" w14:textId="77777777" w:rsidR="00F910B1" w:rsidRPr="00056F8B" w:rsidRDefault="00F910B1" w:rsidP="00C20231">
                <w:pPr>
                  <w:jc w:val="both"/>
                  <w:rPr>
                    <w:rFonts w:eastAsia="Calibri" w:cstheme="minorHAnsi"/>
                    <w:sz w:val="19"/>
                    <w:szCs w:val="19"/>
                  </w:rPr>
                </w:pPr>
                <w:r w:rsidRPr="0035068D">
                  <w:rPr>
                    <w:rStyle w:val="Textodelmarcadordeposicin"/>
                  </w:rPr>
                  <w:t>Elija un elemento.</w:t>
                </w:r>
              </w:p>
            </w:tc>
          </w:sdtContent>
        </w:sdt>
        <w:tc>
          <w:tcPr>
            <w:tcW w:w="797" w:type="dxa"/>
            <w:vAlign w:val="center"/>
          </w:tcPr>
          <w:p w14:paraId="059D29CD" w14:textId="77777777" w:rsidR="00F910B1" w:rsidRDefault="00F910B1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  <w:tr w:rsidR="002159CD" w14:paraId="63175B1B" w14:textId="77777777" w:rsidTr="00F910B1">
        <w:trPr>
          <w:trHeight w:val="538"/>
          <w:jc w:val="center"/>
        </w:trPr>
        <w:tc>
          <w:tcPr>
            <w:tcW w:w="4243" w:type="dxa"/>
          </w:tcPr>
          <w:p w14:paraId="51431CFC" w14:textId="77777777" w:rsidR="002159CD" w:rsidRPr="00056F8B" w:rsidRDefault="002159CD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708" w:type="dxa"/>
          </w:tcPr>
          <w:p w14:paraId="16BBC006" w14:textId="77777777" w:rsidR="002159CD" w:rsidRPr="00056F8B" w:rsidRDefault="002159CD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134" w:type="dxa"/>
            <w:vAlign w:val="center"/>
          </w:tcPr>
          <w:p w14:paraId="3BC25CCE" w14:textId="77777777" w:rsidR="002159CD" w:rsidRPr="00056F8B" w:rsidRDefault="002159CD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418" w:type="dxa"/>
            <w:vAlign w:val="center"/>
          </w:tcPr>
          <w:p w14:paraId="2A6F0E46" w14:textId="77777777" w:rsidR="002159CD" w:rsidRPr="00056F8B" w:rsidRDefault="002159CD" w:rsidP="00C20231">
            <w:pPr>
              <w:rPr>
                <w:rFonts w:cstheme="minorHAnsi"/>
                <w:sz w:val="19"/>
                <w:szCs w:val="19"/>
              </w:rPr>
            </w:pPr>
          </w:p>
        </w:tc>
        <w:tc>
          <w:tcPr>
            <w:tcW w:w="1985" w:type="dxa"/>
          </w:tcPr>
          <w:p w14:paraId="01835931" w14:textId="77777777" w:rsidR="002159CD" w:rsidRDefault="002159CD" w:rsidP="00C20231">
            <w:pPr>
              <w:jc w:val="both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843" w:type="dxa"/>
          </w:tcPr>
          <w:p w14:paraId="27016466" w14:textId="77777777" w:rsidR="002159CD" w:rsidRDefault="002159CD" w:rsidP="00C20231">
            <w:pPr>
              <w:jc w:val="both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  <w:tc>
          <w:tcPr>
            <w:tcW w:w="797" w:type="dxa"/>
            <w:vAlign w:val="center"/>
          </w:tcPr>
          <w:p w14:paraId="7B756E5A" w14:textId="77777777" w:rsidR="002159CD" w:rsidRDefault="002159CD" w:rsidP="00C20231">
            <w:pPr>
              <w:jc w:val="center"/>
              <w:rPr>
                <w:rFonts w:cstheme="minorHAnsi"/>
                <w:bCs/>
                <w:i/>
                <w:iCs/>
                <w:sz w:val="19"/>
                <w:szCs w:val="19"/>
              </w:rPr>
            </w:pPr>
          </w:p>
        </w:tc>
      </w:tr>
    </w:tbl>
    <w:p w14:paraId="743141B2" w14:textId="1D6A7B6D" w:rsidR="00F376FA" w:rsidRPr="00D34C00" w:rsidRDefault="00F376FA" w:rsidP="002159CD">
      <w:pPr>
        <w:pStyle w:val="Prrafodelista"/>
        <w:spacing w:before="240" w:after="120" w:line="240" w:lineRule="auto"/>
        <w:ind w:left="0"/>
        <w:contextualSpacing w:val="0"/>
        <w:rPr>
          <w:color w:val="FF0000"/>
          <w:sz w:val="21"/>
          <w:szCs w:val="21"/>
        </w:rPr>
        <w:sectPr w:rsidR="00F376FA" w:rsidRPr="00D34C00" w:rsidSect="00012022">
          <w:headerReference w:type="first" r:id="rId16"/>
          <w:pgSz w:w="16838" w:h="11906" w:orient="landscape" w:code="9"/>
          <w:pgMar w:top="2268" w:right="1134" w:bottom="1134" w:left="1134" w:header="709" w:footer="709" w:gutter="0"/>
          <w:pgBorders w:offsetFrom="page">
            <w:top w:val="single" w:sz="8" w:space="24" w:color="1F4E79" w:themeColor="accent1" w:themeShade="80"/>
            <w:left w:val="single" w:sz="8" w:space="24" w:color="1F4E79" w:themeColor="accent1" w:themeShade="80"/>
            <w:bottom w:val="single" w:sz="8" w:space="24" w:color="1F4E79" w:themeColor="accent1" w:themeShade="80"/>
            <w:right w:val="single" w:sz="8" w:space="24" w:color="1F4E79" w:themeColor="accent1" w:themeShade="80"/>
          </w:pgBorders>
          <w:cols w:space="708"/>
          <w:titlePg/>
          <w:docGrid w:linePitch="360"/>
        </w:sectPr>
      </w:pPr>
    </w:p>
    <w:p w14:paraId="62DBCD39" w14:textId="5DECF11E" w:rsidR="006B08C6" w:rsidRDefault="006B08C6" w:rsidP="006B08C6">
      <w:pPr>
        <w:rPr>
          <w:b/>
          <w:sz w:val="28"/>
          <w:szCs w:val="28"/>
          <w:u w:val="double"/>
        </w:rPr>
      </w:pPr>
    </w:p>
    <w:p w14:paraId="37AD434B" w14:textId="2D2D0847" w:rsidR="00E82D3A" w:rsidRPr="00CF4536" w:rsidRDefault="00E82D3A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 w:rsidRPr="00CF4536">
        <w:rPr>
          <w:b/>
          <w:sz w:val="28"/>
          <w:szCs w:val="28"/>
          <w:u w:val="double"/>
        </w:rPr>
        <w:t>ANEXO I</w:t>
      </w:r>
      <w:r>
        <w:rPr>
          <w:b/>
          <w:sz w:val="28"/>
          <w:szCs w:val="28"/>
          <w:u w:val="double"/>
        </w:rPr>
        <w:t xml:space="preserve">. </w:t>
      </w:r>
      <w:r w:rsidRPr="00CF4536">
        <w:rPr>
          <w:b/>
          <w:sz w:val="28"/>
          <w:szCs w:val="28"/>
          <w:u w:val="double"/>
        </w:rPr>
        <w:t xml:space="preserve">CONTENIDOS DE </w:t>
      </w:r>
      <w:r w:rsidR="0020755C">
        <w:rPr>
          <w:b/>
          <w:sz w:val="28"/>
          <w:szCs w:val="28"/>
          <w:u w:val="double"/>
        </w:rPr>
        <w:t xml:space="preserve">LENGUA CASTELLANA Y LITERATURA </w:t>
      </w:r>
      <w:r w:rsidRPr="00CF4536">
        <w:rPr>
          <w:b/>
          <w:sz w:val="28"/>
          <w:szCs w:val="28"/>
          <w:u w:val="double"/>
        </w:rPr>
        <w:t xml:space="preserve">DE </w:t>
      </w:r>
      <w:r w:rsidR="00C20231">
        <w:rPr>
          <w:b/>
          <w:sz w:val="28"/>
          <w:szCs w:val="28"/>
          <w:u w:val="double"/>
        </w:rPr>
        <w:t>3</w:t>
      </w:r>
      <w:r w:rsidR="0020755C">
        <w:rPr>
          <w:b/>
          <w:sz w:val="28"/>
          <w:szCs w:val="28"/>
          <w:u w:val="double"/>
        </w:rPr>
        <w:t>º</w:t>
      </w:r>
      <w:r w:rsidRPr="00CF4536">
        <w:rPr>
          <w:b/>
          <w:sz w:val="28"/>
          <w:szCs w:val="28"/>
          <w:u w:val="double"/>
        </w:rPr>
        <w:t xml:space="preserve"> </w:t>
      </w:r>
      <w:r>
        <w:rPr>
          <w:b/>
          <w:sz w:val="28"/>
          <w:szCs w:val="28"/>
          <w:u w:val="double"/>
        </w:rPr>
        <w:t>DE E</w:t>
      </w:r>
      <w:r w:rsidR="00C35809">
        <w:rPr>
          <w:b/>
          <w:sz w:val="28"/>
          <w:szCs w:val="28"/>
          <w:u w:val="double"/>
        </w:rPr>
        <w:t>SO</w:t>
      </w:r>
    </w:p>
    <w:p w14:paraId="098E592E" w14:textId="77777777" w:rsidR="00C20231" w:rsidRPr="00321A77" w:rsidRDefault="00C20231" w:rsidP="00C20231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b/>
          <w:sz w:val="21"/>
        </w:rPr>
      </w:pPr>
      <w:r w:rsidRPr="00321A77">
        <w:rPr>
          <w:rFonts w:eastAsia="Times New Roman" w:cs="Calibri"/>
          <w:b/>
          <w:sz w:val="21"/>
        </w:rPr>
        <w:t>A. Las lenguas y sus hablantes.</w:t>
      </w:r>
    </w:p>
    <w:p w14:paraId="34FFF6B4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La propia identidad lingüística individual como elemento clave en la conformación de la personalidad. </w:t>
      </w:r>
    </w:p>
    <w:p w14:paraId="5AA82BAF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Identificación y situación de las lenguas de España. </w:t>
      </w:r>
    </w:p>
    <w:p w14:paraId="00A0BFAE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Comparación de rasgos de las principales variedades dialectales del español, con especial atención a las variedades de Castilla y León. </w:t>
      </w:r>
    </w:p>
    <w:p w14:paraId="31E6274A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Desarrollo de la reflexión interlingüística básica. </w:t>
      </w:r>
    </w:p>
    <w:p w14:paraId="657E1ABF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Diferencias entre los rasgos propios de las variedades dialectales (fónicos, gramaticales y léxicos). </w:t>
      </w:r>
    </w:p>
    <w:p w14:paraId="31D50710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Exploración y cuestionamiento de prejuicios y estereotipos lingüísticos. Los fenómenos del contacto entre lenguas: bilingüismo, préstamos, interferencias.  </w:t>
      </w:r>
    </w:p>
    <w:p w14:paraId="547CC1BC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 xml:space="preserve">Valoración de la diversidad lingüística como fuente de riqueza cultural y elemento de cohesión social. </w:t>
      </w:r>
    </w:p>
    <w:p w14:paraId="512129BB" w14:textId="77777777" w:rsidR="00C20231" w:rsidRPr="00321A77" w:rsidRDefault="00C20231" w:rsidP="00C20231">
      <w:pPr>
        <w:numPr>
          <w:ilvl w:val="0"/>
          <w:numId w:val="26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Indagación en torno a los derechos lingüísticos y su expresión en leyes y declaraciones institucionales, en especial a los desarrollados en Castilla y León. </w:t>
      </w:r>
    </w:p>
    <w:p w14:paraId="004ABC03" w14:textId="77777777" w:rsidR="00C20231" w:rsidRPr="00321A77" w:rsidRDefault="00C20231" w:rsidP="00C20231">
      <w:pPr>
        <w:autoSpaceDE w:val="0"/>
        <w:autoSpaceDN w:val="0"/>
        <w:adjustRightInd w:val="0"/>
        <w:spacing w:before="120" w:after="120" w:line="240" w:lineRule="auto"/>
        <w:jc w:val="both"/>
        <w:rPr>
          <w:rFonts w:eastAsia="Times New Roman" w:cs="Calibri"/>
          <w:b/>
          <w:bCs/>
          <w:sz w:val="21"/>
        </w:rPr>
      </w:pPr>
      <w:r w:rsidRPr="00321A77">
        <w:rPr>
          <w:rFonts w:eastAsia="Times New Roman" w:cs="Calibri"/>
          <w:b/>
          <w:bCs/>
          <w:sz w:val="21"/>
        </w:rPr>
        <w:t>B. Comunicación.</w:t>
      </w:r>
    </w:p>
    <w:p w14:paraId="4E1B60BB" w14:textId="77777777" w:rsidR="00C20231" w:rsidRPr="00321A77" w:rsidRDefault="00C20231" w:rsidP="00C20231">
      <w:pPr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lang w:eastAsia="es-ES"/>
        </w:rPr>
      </w:pPr>
      <w:r w:rsidRPr="00321A77">
        <w:rPr>
          <w:rFonts w:eastAsia="Times New Roman" w:cs="Calibri"/>
          <w:sz w:val="21"/>
          <w:lang w:eastAsia="es-ES"/>
        </w:rPr>
        <w:t>Estrategias de producción, comprensión y análisis crítico de textos orales, escritos y multimodales de diferentes ámbitos con atención conjunta a los siguientes aspectos:</w:t>
      </w:r>
      <w:r w:rsidRPr="00321A77">
        <w:rPr>
          <w:rFonts w:eastAsia="Times New Roman" w:cs="Calibri"/>
          <w:sz w:val="21"/>
          <w:szCs w:val="24"/>
          <w:lang w:eastAsia="es-ES"/>
        </w:rPr>
        <w:t>  </w:t>
      </w:r>
    </w:p>
    <w:p w14:paraId="0B5AD522" w14:textId="77777777" w:rsidR="00C20231" w:rsidRPr="007D7C63" w:rsidRDefault="00C20231" w:rsidP="007D7C63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7D7C63">
        <w:rPr>
          <w:rFonts w:cs="Calibri"/>
          <w:sz w:val="21"/>
        </w:rPr>
        <w:t>Contexto.</w:t>
      </w:r>
    </w:p>
    <w:p w14:paraId="36AF2A21" w14:textId="77777777" w:rsidR="00C20231" w:rsidRPr="00321A77" w:rsidRDefault="00C20231" w:rsidP="00C20231">
      <w:pPr>
        <w:numPr>
          <w:ilvl w:val="0"/>
          <w:numId w:val="27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Componentes del hecho comunicativo: grado de formalidad de la situación comunicativa; distancia social entre los interlocutores. </w:t>
      </w:r>
    </w:p>
    <w:p w14:paraId="78F01757" w14:textId="77777777" w:rsidR="00C20231" w:rsidRPr="007D7C63" w:rsidRDefault="00C20231" w:rsidP="007D7C63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7D7C63">
        <w:rPr>
          <w:rFonts w:cs="Calibri"/>
          <w:sz w:val="21"/>
        </w:rPr>
        <w:t>Los géneros discursivos. </w:t>
      </w:r>
    </w:p>
    <w:p w14:paraId="2DBC5F44" w14:textId="77777777" w:rsidR="00C20231" w:rsidRPr="00321A77" w:rsidRDefault="00C20231" w:rsidP="00C20231">
      <w:pPr>
        <w:numPr>
          <w:ilvl w:val="0"/>
          <w:numId w:val="28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Secuencias textuales básicas, con especial atención a las expositivas y argumentativas. </w:t>
      </w:r>
    </w:p>
    <w:p w14:paraId="2E9F7484" w14:textId="77777777" w:rsidR="00C20231" w:rsidRPr="00321A77" w:rsidRDefault="00C20231" w:rsidP="00C20231">
      <w:pPr>
        <w:numPr>
          <w:ilvl w:val="0"/>
          <w:numId w:val="28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Propiedades textuales. Coherencia, cohesión y adecuación.  </w:t>
      </w:r>
    </w:p>
    <w:p w14:paraId="3645CA5D" w14:textId="77777777" w:rsidR="00C20231" w:rsidRPr="00321A77" w:rsidRDefault="00C20231" w:rsidP="00C20231">
      <w:pPr>
        <w:numPr>
          <w:ilvl w:val="0"/>
          <w:numId w:val="28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Géneros discursivos propios del ámbito personal, con especial atención a los actos de habla que amenazan la imagen del interlocutor (la discrepancia, la queja, la orden, la reprobación). </w:t>
      </w:r>
    </w:p>
    <w:p w14:paraId="2E712688" w14:textId="77777777" w:rsidR="00C20231" w:rsidRPr="00321A77" w:rsidRDefault="00C20231" w:rsidP="00C20231">
      <w:pPr>
        <w:numPr>
          <w:ilvl w:val="0"/>
          <w:numId w:val="28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Géneros discursivos propios del ámbito educativo. </w:t>
      </w:r>
    </w:p>
    <w:p w14:paraId="45DFF397" w14:textId="77777777" w:rsidR="00C20231" w:rsidRPr="00321A77" w:rsidRDefault="00C20231" w:rsidP="00C20231">
      <w:pPr>
        <w:numPr>
          <w:ilvl w:val="0"/>
          <w:numId w:val="28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Géneros discursivos propios del ámbito social. Redes sociales y medios de comunicación. Etiqueta digital y riesgos de desinformación, manipulación y vulneración de la privacidad. </w:t>
      </w:r>
    </w:p>
    <w:p w14:paraId="3B90CCEF" w14:textId="77777777" w:rsidR="00C20231" w:rsidRPr="007D7C63" w:rsidRDefault="00C20231" w:rsidP="007D7C63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7D7C63">
        <w:rPr>
          <w:rFonts w:cs="Calibri"/>
          <w:sz w:val="21"/>
        </w:rPr>
        <w:t>Procesos. </w:t>
      </w:r>
    </w:p>
    <w:p w14:paraId="3D12C7F0" w14:textId="77777777" w:rsidR="00C20231" w:rsidRPr="00321A77" w:rsidRDefault="00C20231" w:rsidP="00C20231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Interacción oral y escrita de carácter informal. Cooperación conversacional y cortesía lingüística. Escucha activa, asertividad, comportamiento empático y resolución dialogada de conflictos como muestra de madurez democrática. </w:t>
      </w:r>
    </w:p>
    <w:p w14:paraId="148D173C" w14:textId="77777777" w:rsidR="00C20231" w:rsidRPr="00321A77" w:rsidRDefault="00C20231" w:rsidP="00C20231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 xml:space="preserve">Comprensión oral. Sentido global del texto y de la relación entre sus partes, selección y retención de la información relevante. La intención del emisor. Detección de usos discriminatorios del lenguaje verbal. </w:t>
      </w:r>
    </w:p>
    <w:p w14:paraId="03C1127F" w14:textId="77777777" w:rsidR="00C20231" w:rsidRPr="00321A77" w:rsidRDefault="00C20231" w:rsidP="00C20231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Producción oral. Planificación y búsqueda de información, textualización y revisión. Adecuación a la audiencia y al tiempo de exposición. Elementos no verbales. La creación de textos individuales y dialogados entre iguales.  </w:t>
      </w:r>
    </w:p>
    <w:p w14:paraId="20EF405F" w14:textId="77777777" w:rsidR="00C20231" w:rsidRPr="00321A77" w:rsidRDefault="00C20231" w:rsidP="00C20231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lastRenderedPageBreak/>
        <w:t>Comprensión lectora. Sentido global del texto y relación entre sus partes. La intención del emisor. Detección de usos discriminatorios del lenguaje verbal. Valoración de la forma y el contenido del texto. </w:t>
      </w:r>
    </w:p>
    <w:p w14:paraId="158532C3" w14:textId="77777777" w:rsidR="00C20231" w:rsidRPr="00321A77" w:rsidRDefault="00C20231" w:rsidP="00C20231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Producción escrita. Planificación, redacción, revisión y edición en diferentes soportes. Usos de la escritura para la organización del pensamiento: toma de notas, esquemas, mapas conceptuales, definiciones, resúmenes. </w:t>
      </w:r>
    </w:p>
    <w:p w14:paraId="31F929CC" w14:textId="77777777" w:rsidR="00C20231" w:rsidRPr="00321A77" w:rsidRDefault="00C20231" w:rsidP="00C20231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Alfabetización mediática e informacional. Búsqueda y selección de la información con criterios de fiabilidad, calidad y pertinencia; reorganización y síntesis de la información de esquemas propios y transformación de la información en conocimiento. Utilización de plataformas virtuales para la realización de proyectos escolares. </w:t>
      </w:r>
    </w:p>
    <w:p w14:paraId="3EC55179" w14:textId="77777777" w:rsidR="00C20231" w:rsidRPr="00321A77" w:rsidRDefault="00C20231" w:rsidP="007D7C63">
      <w:pPr>
        <w:numPr>
          <w:ilvl w:val="0"/>
          <w:numId w:val="34"/>
        </w:numPr>
        <w:tabs>
          <w:tab w:val="left" w:pos="284"/>
        </w:tabs>
        <w:spacing w:before="120" w:after="120" w:line="240" w:lineRule="auto"/>
        <w:jc w:val="both"/>
        <w:rPr>
          <w:rFonts w:eastAsia="Times New Roman" w:cs="Calibri"/>
          <w:sz w:val="21"/>
          <w:lang w:eastAsia="es-ES"/>
        </w:rPr>
      </w:pPr>
      <w:r w:rsidRPr="007D7C63">
        <w:rPr>
          <w:rFonts w:cs="Calibri"/>
          <w:sz w:val="21"/>
        </w:rPr>
        <w:t>Reconocimiento y uso discursivo de los elementos lingüísticos. </w:t>
      </w:r>
    </w:p>
    <w:p w14:paraId="32D36B0C" w14:textId="77777777" w:rsidR="00C20231" w:rsidRPr="00321A77" w:rsidRDefault="00C20231" w:rsidP="00C2023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La expresión de la subjetividad en textos de carácter expositivo. Identificación y uso de las fórmulas de confianza y cortesía en relación con las situaciones de comunicación. </w:t>
      </w:r>
    </w:p>
    <w:p w14:paraId="73BE67E6" w14:textId="77777777" w:rsidR="00C20231" w:rsidRPr="00321A77" w:rsidRDefault="00C20231" w:rsidP="00C2023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Recursos lingüísticos para adecuar el registro a la situación de comunicación en contextos personales, académicos y sociales. </w:t>
      </w:r>
    </w:p>
    <w:p w14:paraId="6AA4D9C3" w14:textId="77777777" w:rsidR="00C20231" w:rsidRPr="00321A77" w:rsidRDefault="00C20231" w:rsidP="00C2023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Mecanismos de cohesión. Conectores textuales y mecanismos léxicos. </w:t>
      </w:r>
    </w:p>
    <w:p w14:paraId="51430DBE" w14:textId="77777777" w:rsidR="00C20231" w:rsidRPr="00321A77" w:rsidRDefault="00C20231" w:rsidP="00C2023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Uso coherente de las formas verbales en los textos.  </w:t>
      </w:r>
    </w:p>
    <w:p w14:paraId="14730E30" w14:textId="77777777" w:rsidR="00C20231" w:rsidRPr="00321A77" w:rsidRDefault="00C20231" w:rsidP="00C2023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Corrección lingüística y revisión ortográfica y gramatical de los textos. Uso de diccionarios, manuales de consulta y de correctores ortográficos en soporte analógico o digital. </w:t>
      </w:r>
    </w:p>
    <w:p w14:paraId="1CF40AF3" w14:textId="77777777" w:rsidR="00C20231" w:rsidRPr="00321A77" w:rsidRDefault="00C20231" w:rsidP="00C20231">
      <w:pPr>
        <w:numPr>
          <w:ilvl w:val="0"/>
          <w:numId w:val="30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Los signos de puntuación como mecanismo organizador del texto escrito. </w:t>
      </w:r>
    </w:p>
    <w:p w14:paraId="5954D901" w14:textId="77777777" w:rsidR="00C20231" w:rsidRPr="00321A77" w:rsidRDefault="00C20231" w:rsidP="00C20231">
      <w:pPr>
        <w:spacing w:before="120" w:after="120" w:line="240" w:lineRule="auto"/>
        <w:jc w:val="both"/>
        <w:textAlignment w:val="baseline"/>
        <w:rPr>
          <w:rFonts w:eastAsia="Times New Roman" w:cs="Calibri"/>
          <w:b/>
          <w:bCs/>
          <w:sz w:val="21"/>
          <w:szCs w:val="24"/>
          <w:lang w:eastAsia="es-ES"/>
        </w:rPr>
      </w:pPr>
      <w:r w:rsidRPr="00321A77">
        <w:rPr>
          <w:rFonts w:eastAsia="Times New Roman" w:cs="Calibri"/>
          <w:b/>
          <w:bCs/>
          <w:sz w:val="21"/>
          <w:szCs w:val="24"/>
          <w:lang w:eastAsia="es-ES"/>
        </w:rPr>
        <w:t>C. Educación literaria.</w:t>
      </w:r>
    </w:p>
    <w:p w14:paraId="2715D534" w14:textId="77777777" w:rsidR="00C20231" w:rsidRPr="007D7C63" w:rsidRDefault="00C20231" w:rsidP="007D7C63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7D7C63">
        <w:rPr>
          <w:rFonts w:cs="Calibri"/>
          <w:sz w:val="21"/>
        </w:rPr>
        <w:t>Lectura autónoma </w:t>
      </w:r>
    </w:p>
    <w:p w14:paraId="0BA0FD91" w14:textId="5EEBE063" w:rsidR="00C20231" w:rsidRPr="00321A77" w:rsidRDefault="00C20231" w:rsidP="00C20231">
      <w:pPr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Implicación en la lectura de forma progresivamente autónoma, a partir de una preselección de textos variados y sobre la propia práctica de la lectura atendiendo a los siguientes contenidos</w:t>
      </w:r>
    </w:p>
    <w:p w14:paraId="3A2C56B4" w14:textId="77777777" w:rsidR="00C20231" w:rsidRPr="00321A77" w:rsidRDefault="00C20231" w:rsidP="00C20231">
      <w:pPr>
        <w:numPr>
          <w:ilvl w:val="0"/>
          <w:numId w:val="3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Criterios y estrategias para la selección de obras variadas que a partir de la utilización autónoma de las bibliotecas escolar y pública disponible.</w:t>
      </w:r>
    </w:p>
    <w:p w14:paraId="5207059D" w14:textId="77777777" w:rsidR="00C20231" w:rsidRPr="00321A77" w:rsidRDefault="00C20231" w:rsidP="00C20231">
      <w:pPr>
        <w:numPr>
          <w:ilvl w:val="0"/>
          <w:numId w:val="3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Participación en actos culturales vinculados con el circuito literario y lector. </w:t>
      </w:r>
    </w:p>
    <w:p w14:paraId="726F4A26" w14:textId="77777777" w:rsidR="00C20231" w:rsidRPr="00321A77" w:rsidRDefault="00C20231" w:rsidP="00C20231">
      <w:pPr>
        <w:numPr>
          <w:ilvl w:val="0"/>
          <w:numId w:val="3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Toma de conciencia e identidad lectora. </w:t>
      </w:r>
    </w:p>
    <w:p w14:paraId="327C8625" w14:textId="77777777" w:rsidR="00C20231" w:rsidRPr="00321A77" w:rsidRDefault="00C20231" w:rsidP="00C20231">
      <w:pPr>
        <w:numPr>
          <w:ilvl w:val="0"/>
          <w:numId w:val="3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Expresión de la experiencia lectora.</w:t>
      </w:r>
    </w:p>
    <w:p w14:paraId="6E331A79" w14:textId="77777777" w:rsidR="00C20231" w:rsidRPr="00321A77" w:rsidRDefault="00C20231" w:rsidP="00C20231">
      <w:pPr>
        <w:numPr>
          <w:ilvl w:val="0"/>
          <w:numId w:val="3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Movilización de la experiencia personal, lectora y cultural. </w:t>
      </w:r>
    </w:p>
    <w:p w14:paraId="398B766A" w14:textId="77777777" w:rsidR="00C20231" w:rsidRPr="00321A77" w:rsidRDefault="00C20231" w:rsidP="00C20231">
      <w:pPr>
        <w:numPr>
          <w:ilvl w:val="0"/>
          <w:numId w:val="31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Estrategias para la recomendación de las lecturas en soportes variados o bien oralmente entre iguales. </w:t>
      </w:r>
    </w:p>
    <w:p w14:paraId="364A8E0F" w14:textId="77777777" w:rsidR="00C20231" w:rsidRPr="007D7C63" w:rsidRDefault="00C20231" w:rsidP="007D7C63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7D7C63">
        <w:rPr>
          <w:rFonts w:cs="Calibri"/>
          <w:sz w:val="21"/>
        </w:rPr>
        <w:t>Lectura guiada </w:t>
      </w:r>
    </w:p>
    <w:p w14:paraId="6538AF36" w14:textId="4C43C510" w:rsidR="00C20231" w:rsidRPr="00321A77" w:rsidRDefault="00C20231" w:rsidP="00C20231">
      <w:pPr>
        <w:spacing w:before="120" w:after="120" w:line="240" w:lineRule="auto"/>
        <w:jc w:val="both"/>
        <w:textAlignment w:val="baseline"/>
        <w:rPr>
          <w:rFonts w:eastAsia="Times New Roman" w:cs="Calibri"/>
          <w:sz w:val="21"/>
          <w:szCs w:val="24"/>
          <w:lang w:eastAsia="es-ES"/>
        </w:rPr>
      </w:pPr>
      <w:r w:rsidRPr="00321A77">
        <w:rPr>
          <w:rFonts w:eastAsia="Times New Roman" w:cs="Calibri"/>
          <w:sz w:val="21"/>
          <w:szCs w:val="24"/>
          <w:lang w:eastAsia="es-ES"/>
        </w:rPr>
        <w:t>Lectura de obras y de fragmentos relevantes del patrimonio literario nacional y universal de la literatura actual inscritas en itinerarios temáticos o de género que atraviesan obras, contextos culturales y movimientos artísticos atendiendo a los siguientes contenidos:</w:t>
      </w:r>
    </w:p>
    <w:p w14:paraId="4AA69BAF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 xml:space="preserve">Conocimiento de las características generales de los grandes periodos de la historia de la literatura española desde los orígenes hasta el siglo XVIII. </w:t>
      </w:r>
    </w:p>
    <w:p w14:paraId="74AF6615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Lectura de obras y fragmentos relevantes del patrimonio literario nacional y universal en su contexto sociohistórico que incluyan la presencia de autoras y autores. </w:t>
      </w:r>
    </w:p>
    <w:p w14:paraId="07EC27D9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lastRenderedPageBreak/>
        <w:t>Estrategias de construcción compartida de la interpretación de las obras. </w:t>
      </w:r>
    </w:p>
    <w:p w14:paraId="09C158D2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Discusiones o conversaciones literarias. </w:t>
      </w:r>
    </w:p>
    <w:p w14:paraId="5979317A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Relación entre los elementos constitutivos del género literario y la construcción del sentido de la obra.  </w:t>
      </w:r>
    </w:p>
    <w:p w14:paraId="196BF036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Estrategias de utilización de información sociohistórica, cultural y artística básica para propiciar una adecuada interpretación de las obras literarias. </w:t>
      </w:r>
    </w:p>
    <w:p w14:paraId="5CEB07C1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Relación y comparación de los textos leídos con otros textos orales, escritos y multimodales, así como con otras manifestaciones artísticas y culturales y con las nuevas formas de ficción. </w:t>
      </w:r>
    </w:p>
    <w:p w14:paraId="3F956389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Estrategias para interpretar obras y fragmentos literarios. Lectura con perspectiva de género. </w:t>
      </w:r>
    </w:p>
    <w:p w14:paraId="6118523D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Procesos de indagación en torno a las obras leídas que promuevan el interés por construir la interpretación de las obras. </w:t>
      </w:r>
    </w:p>
    <w:p w14:paraId="7D17D555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Lectura expresiva, dramatización y recitación de los textos. </w:t>
      </w:r>
    </w:p>
    <w:p w14:paraId="166022A8" w14:textId="77777777" w:rsidR="00C20231" w:rsidRPr="00321A77" w:rsidRDefault="00C20231" w:rsidP="00C20231">
      <w:pPr>
        <w:numPr>
          <w:ilvl w:val="0"/>
          <w:numId w:val="32"/>
        </w:numPr>
        <w:tabs>
          <w:tab w:val="left" w:pos="284"/>
        </w:tabs>
        <w:spacing w:before="120" w:after="120" w:line="240" w:lineRule="auto"/>
        <w:ind w:left="1418" w:hanging="709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Creación de textos a partir de la apropiación de las convenciones del lenguaje literario. </w:t>
      </w:r>
    </w:p>
    <w:p w14:paraId="011E356B" w14:textId="77777777" w:rsidR="00C20231" w:rsidRPr="00321A77" w:rsidRDefault="00C20231" w:rsidP="00C20231">
      <w:pPr>
        <w:spacing w:before="120" w:after="120" w:line="240" w:lineRule="auto"/>
        <w:jc w:val="both"/>
        <w:textAlignment w:val="baseline"/>
        <w:rPr>
          <w:rFonts w:eastAsia="Times New Roman" w:cs="Calibri"/>
          <w:b/>
          <w:bCs/>
          <w:sz w:val="21"/>
          <w:lang w:eastAsia="es-ES"/>
        </w:rPr>
      </w:pPr>
      <w:r w:rsidRPr="00321A77">
        <w:rPr>
          <w:rFonts w:eastAsia="Times New Roman" w:cs="Calibri"/>
          <w:b/>
          <w:bCs/>
          <w:sz w:val="21"/>
          <w:lang w:eastAsia="es-ES"/>
        </w:rPr>
        <w:t>D. Reflexión sobre la lengua.</w:t>
      </w:r>
    </w:p>
    <w:p w14:paraId="7EF3E7B0" w14:textId="77777777" w:rsidR="00C20231" w:rsidRPr="00321A77" w:rsidRDefault="00C20231" w:rsidP="00C20231">
      <w:p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Elaboración de conclusiones propias sobre el funcionamiento del sistema lingüístico con un lenguaje específico a partir de la observación comparación y clasificación en redes comunicativas y del contraste entre lenguas atendiendo a los siguientes contenidos:  </w:t>
      </w:r>
    </w:p>
    <w:p w14:paraId="6E0C5661" w14:textId="77777777" w:rsidR="00C20231" w:rsidRPr="00321A77" w:rsidRDefault="00C20231" w:rsidP="00C20231">
      <w:pPr>
        <w:numPr>
          <w:ilvl w:val="0"/>
          <w:numId w:val="33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Las diferencias relevantes e intersecciones entre lengua oral y lengua escrita atendiendo a aspectos básicos de tipo sintáctico y léxico. </w:t>
      </w:r>
    </w:p>
    <w:p w14:paraId="6A5AADF6" w14:textId="77777777" w:rsidR="00C20231" w:rsidRPr="00321A77" w:rsidRDefault="00C20231" w:rsidP="00C20231">
      <w:pPr>
        <w:numPr>
          <w:ilvl w:val="0"/>
          <w:numId w:val="33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Reconocimiento de la lengua como sistema y de sus unidades básicas. El sonido y el sistema de escritura, las palabras (forma y significado), su organización en el discurso (orden de las palabras, componentes de las oraciones o conexión entre los significados). </w:t>
      </w:r>
    </w:p>
    <w:p w14:paraId="33D0B7C5" w14:textId="77777777" w:rsidR="00C20231" w:rsidRPr="00321A77" w:rsidRDefault="00C20231" w:rsidP="00C20231">
      <w:pPr>
        <w:numPr>
          <w:ilvl w:val="0"/>
          <w:numId w:val="33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Distinción entre la forma (categoría gramatical) y la función de las palabras (funciones sintácticas de la oración simple). Procedimientos léxicos (afijos) para el cambio de categoría. Reflexión sobre los cambios en su significado, las relaciones semánticas entre palabras y sus valores denotativos y connotativos en función del contexto y el propósito comunicativo. </w:t>
      </w:r>
    </w:p>
    <w:p w14:paraId="6926CEA4" w14:textId="77777777" w:rsidR="00C20231" w:rsidRPr="00321A77" w:rsidRDefault="00C20231" w:rsidP="00C20231">
      <w:pPr>
        <w:numPr>
          <w:ilvl w:val="0"/>
          <w:numId w:val="33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Relación entre los esquemas semántico y sintáctico de la oración simple. Observación, análisis y transformación de enunciados de acuerdo con estos esquemas y uso de la terminología sintáctica necesaria. </w:t>
      </w:r>
    </w:p>
    <w:p w14:paraId="10D24DC3" w14:textId="77777777" w:rsidR="00C20231" w:rsidRPr="00321A77" w:rsidRDefault="00C20231" w:rsidP="00C20231">
      <w:pPr>
        <w:numPr>
          <w:ilvl w:val="0"/>
          <w:numId w:val="33"/>
        </w:numPr>
        <w:tabs>
          <w:tab w:val="left" w:pos="284"/>
        </w:tabs>
        <w:spacing w:before="120" w:after="120" w:line="240" w:lineRule="auto"/>
        <w:jc w:val="both"/>
        <w:rPr>
          <w:rFonts w:cs="Calibri"/>
          <w:sz w:val="21"/>
        </w:rPr>
      </w:pPr>
      <w:r w:rsidRPr="00321A77">
        <w:rPr>
          <w:rFonts w:cs="Calibri"/>
          <w:sz w:val="21"/>
        </w:rPr>
        <w:t>Estrategias de uso progresivamente autónomo de diccionarios y manuales de gramática, tanto en soporte físico como digital.</w:t>
      </w:r>
    </w:p>
    <w:p w14:paraId="1C78CE9D" w14:textId="77777777" w:rsidR="00740907" w:rsidRDefault="00740907" w:rsidP="00E82D3A">
      <w:pPr>
        <w:spacing w:before="120" w:after="120" w:line="240" w:lineRule="auto"/>
        <w:jc w:val="both"/>
        <w:rPr>
          <w:rFonts w:cstheme="minorHAnsi"/>
          <w:sz w:val="21"/>
          <w:szCs w:val="21"/>
        </w:rPr>
      </w:pPr>
    </w:p>
    <w:p w14:paraId="7DAB19C7" w14:textId="77777777" w:rsidR="00532F37" w:rsidRDefault="00532F37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>
        <w:rPr>
          <w:b/>
          <w:sz w:val="28"/>
          <w:szCs w:val="28"/>
          <w:u w:val="double"/>
        </w:rPr>
        <w:br w:type="page"/>
      </w:r>
    </w:p>
    <w:p w14:paraId="16AEE469" w14:textId="36E80240" w:rsidR="00E82D3A" w:rsidRPr="000113DA" w:rsidRDefault="00E82D3A" w:rsidP="00E82D3A">
      <w:pPr>
        <w:spacing w:before="120" w:after="240" w:line="240" w:lineRule="auto"/>
        <w:jc w:val="center"/>
        <w:rPr>
          <w:b/>
          <w:sz w:val="28"/>
          <w:szCs w:val="28"/>
          <w:u w:val="double"/>
        </w:rPr>
      </w:pPr>
      <w:r w:rsidRPr="000113DA">
        <w:rPr>
          <w:b/>
          <w:sz w:val="28"/>
          <w:szCs w:val="28"/>
          <w:u w:val="double"/>
        </w:rPr>
        <w:lastRenderedPageBreak/>
        <w:t>ANEXO II: CONTENIDOS TRANSVERSALES</w:t>
      </w:r>
      <w:r>
        <w:rPr>
          <w:b/>
          <w:sz w:val="28"/>
          <w:szCs w:val="28"/>
          <w:u w:val="double"/>
        </w:rPr>
        <w:t xml:space="preserve"> DE </w:t>
      </w:r>
      <w:r w:rsidR="005862D5">
        <w:rPr>
          <w:b/>
          <w:sz w:val="28"/>
          <w:szCs w:val="28"/>
          <w:u w:val="double"/>
        </w:rPr>
        <w:t>ESO</w:t>
      </w:r>
    </w:p>
    <w:p w14:paraId="66D42DAC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 w:rsidRPr="00673A13">
        <w:rPr>
          <w:rFonts w:cstheme="minorHAnsi"/>
          <w:sz w:val="21"/>
          <w:szCs w:val="21"/>
        </w:rPr>
        <w:t xml:space="preserve">CT1. </w:t>
      </w:r>
      <w:bookmarkStart w:id="1" w:name="_Hlk117857399"/>
      <w:r w:rsidRPr="00673A13">
        <w:rPr>
          <w:sz w:val="21"/>
          <w:szCs w:val="21"/>
        </w:rPr>
        <w:t>La comprensión lectora.</w:t>
      </w:r>
    </w:p>
    <w:p w14:paraId="74E91DBC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CT2. </w:t>
      </w:r>
      <w:r w:rsidRPr="00673A13">
        <w:rPr>
          <w:sz w:val="21"/>
          <w:szCs w:val="21"/>
        </w:rPr>
        <w:t>La expresión oral y escrita.</w:t>
      </w:r>
    </w:p>
    <w:p w14:paraId="2E26B7F9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CT3. </w:t>
      </w:r>
      <w:r w:rsidRPr="00673A13">
        <w:rPr>
          <w:sz w:val="21"/>
          <w:szCs w:val="21"/>
        </w:rPr>
        <w:t>La comunicación audiovisual.</w:t>
      </w:r>
    </w:p>
    <w:p w14:paraId="1E6C9CE8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CT4. </w:t>
      </w:r>
      <w:r w:rsidRPr="00673A13">
        <w:rPr>
          <w:sz w:val="21"/>
          <w:szCs w:val="21"/>
        </w:rPr>
        <w:t>La competencia digital.</w:t>
      </w:r>
    </w:p>
    <w:p w14:paraId="6EF6727D" w14:textId="66370DFC" w:rsidR="003C4052" w:rsidRPr="00673A13" w:rsidRDefault="003C4052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CT5. El emprendimiento social y empresarial.</w:t>
      </w:r>
    </w:p>
    <w:p w14:paraId="47CC34C4" w14:textId="1CF193D9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</w:t>
      </w:r>
      <w:r w:rsidR="003C4052">
        <w:rPr>
          <w:sz w:val="21"/>
          <w:szCs w:val="21"/>
        </w:rPr>
        <w:t>6</w:t>
      </w:r>
      <w:r>
        <w:rPr>
          <w:sz w:val="21"/>
          <w:szCs w:val="21"/>
        </w:rPr>
        <w:t xml:space="preserve">. </w:t>
      </w:r>
      <w:r w:rsidRPr="00673A13">
        <w:rPr>
          <w:sz w:val="21"/>
          <w:szCs w:val="21"/>
        </w:rPr>
        <w:t>El fomento de</w:t>
      </w:r>
      <w:r>
        <w:rPr>
          <w:sz w:val="21"/>
          <w:szCs w:val="21"/>
        </w:rPr>
        <w:t>l espíritu crítico y científico.</w:t>
      </w:r>
    </w:p>
    <w:p w14:paraId="00111DCC" w14:textId="74A9E199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</w:t>
      </w:r>
      <w:r w:rsidR="003C4052">
        <w:rPr>
          <w:sz w:val="21"/>
          <w:szCs w:val="21"/>
        </w:rPr>
        <w:t>7</w:t>
      </w:r>
      <w:r>
        <w:rPr>
          <w:sz w:val="21"/>
          <w:szCs w:val="21"/>
        </w:rPr>
        <w:t>. La educación emocional y en valores.</w:t>
      </w:r>
    </w:p>
    <w:p w14:paraId="2BB0BF60" w14:textId="2BD42195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</w:t>
      </w:r>
      <w:r w:rsidR="003C4052">
        <w:rPr>
          <w:sz w:val="21"/>
          <w:szCs w:val="21"/>
        </w:rPr>
        <w:t>8</w:t>
      </w:r>
      <w:r>
        <w:rPr>
          <w:sz w:val="21"/>
          <w:szCs w:val="21"/>
        </w:rPr>
        <w:t xml:space="preserve">. </w:t>
      </w:r>
      <w:r w:rsidRPr="00673A13">
        <w:rPr>
          <w:sz w:val="21"/>
          <w:szCs w:val="21"/>
        </w:rPr>
        <w:t>La</w:t>
      </w:r>
      <w:r>
        <w:rPr>
          <w:sz w:val="21"/>
          <w:szCs w:val="21"/>
        </w:rPr>
        <w:t xml:space="preserve"> igualdad de género.</w:t>
      </w:r>
    </w:p>
    <w:p w14:paraId="36AA9C6B" w14:textId="54E59A04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bookmarkStart w:id="2" w:name="_Hlk117857407"/>
      <w:bookmarkEnd w:id="1"/>
      <w:r>
        <w:rPr>
          <w:sz w:val="21"/>
          <w:szCs w:val="21"/>
        </w:rPr>
        <w:t>CT</w:t>
      </w:r>
      <w:r w:rsidR="003C4052">
        <w:rPr>
          <w:sz w:val="21"/>
          <w:szCs w:val="21"/>
        </w:rPr>
        <w:t>9</w:t>
      </w:r>
      <w:r>
        <w:rPr>
          <w:sz w:val="21"/>
          <w:szCs w:val="21"/>
        </w:rPr>
        <w:t xml:space="preserve">. </w:t>
      </w:r>
      <w:r w:rsidRPr="00673A13">
        <w:rPr>
          <w:sz w:val="21"/>
          <w:szCs w:val="21"/>
        </w:rPr>
        <w:t xml:space="preserve">La </w:t>
      </w:r>
      <w:r>
        <w:rPr>
          <w:sz w:val="21"/>
          <w:szCs w:val="21"/>
        </w:rPr>
        <w:t>creatividad</w:t>
      </w:r>
    </w:p>
    <w:p w14:paraId="043003D6" w14:textId="77777777" w:rsidR="005862D5" w:rsidRPr="00673A13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CT10. </w:t>
      </w:r>
      <w:r w:rsidRPr="00673A13">
        <w:rPr>
          <w:sz w:val="21"/>
          <w:szCs w:val="21"/>
        </w:rPr>
        <w:t>La</w:t>
      </w:r>
      <w:r>
        <w:rPr>
          <w:sz w:val="21"/>
          <w:szCs w:val="21"/>
        </w:rPr>
        <w:t>s Tecnologías de la Información y la Comunicación, y su uso ético y responsable.</w:t>
      </w:r>
    </w:p>
    <w:p w14:paraId="410FD15B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CT11. Educación para la convivencia escolar proactiva, orientada al respeto de la diversidad como fuente de riqueza.</w:t>
      </w:r>
    </w:p>
    <w:p w14:paraId="16DF54C5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CT12. Educación para la salud.</w:t>
      </w:r>
    </w:p>
    <w:p w14:paraId="10C3D2B3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CT13. La formación estética.</w:t>
      </w:r>
    </w:p>
    <w:p w14:paraId="4376DB4B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CT14. La educación para la sostenibilidad y el consumo responsable.</w:t>
      </w:r>
    </w:p>
    <w:p w14:paraId="41C7A3EA" w14:textId="77777777" w:rsidR="005862D5" w:rsidRDefault="005862D5" w:rsidP="005862D5">
      <w:pPr>
        <w:spacing w:before="120" w:after="120"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CT15. El respeto mutuo y la cooperación entre iguales.</w:t>
      </w:r>
    </w:p>
    <w:bookmarkEnd w:id="2"/>
    <w:p w14:paraId="6B678273" w14:textId="77777777" w:rsidR="00E82D3A" w:rsidRPr="00197164" w:rsidRDefault="00E82D3A" w:rsidP="00E82D3A">
      <w:pPr>
        <w:spacing w:before="120" w:after="240" w:line="240" w:lineRule="auto"/>
        <w:jc w:val="center"/>
        <w:rPr>
          <w:rFonts w:cstheme="minorHAnsi"/>
          <w:sz w:val="21"/>
          <w:szCs w:val="21"/>
        </w:rPr>
      </w:pPr>
    </w:p>
    <w:p w14:paraId="02D336CC" w14:textId="77777777" w:rsidR="00F376FA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56C143AF" w14:textId="77777777" w:rsidR="00F376FA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p w14:paraId="0E71F4E4" w14:textId="77777777" w:rsidR="00F376FA" w:rsidRPr="00C94FD4" w:rsidRDefault="00F376FA" w:rsidP="00B77B68">
      <w:pPr>
        <w:pStyle w:val="Prrafodelista"/>
        <w:spacing w:before="240" w:after="120" w:line="240" w:lineRule="auto"/>
        <w:ind w:left="0"/>
        <w:contextualSpacing w:val="0"/>
        <w:jc w:val="both"/>
        <w:rPr>
          <w:sz w:val="21"/>
          <w:szCs w:val="21"/>
        </w:rPr>
      </w:pPr>
    </w:p>
    <w:sectPr w:rsidR="00F376FA" w:rsidRPr="00C94FD4" w:rsidSect="00E82D3A">
      <w:pgSz w:w="11906" w:h="16838" w:code="9"/>
      <w:pgMar w:top="1134" w:right="1134" w:bottom="1134" w:left="1418" w:header="709" w:footer="709" w:gutter="0"/>
      <w:pgBorders w:offsetFrom="page">
        <w:top w:val="single" w:sz="8" w:space="24" w:color="1F4E79" w:themeColor="accent1" w:themeShade="80"/>
        <w:left w:val="single" w:sz="8" w:space="24" w:color="1F4E79" w:themeColor="accent1" w:themeShade="80"/>
        <w:bottom w:val="single" w:sz="8" w:space="24" w:color="1F4E79" w:themeColor="accent1" w:themeShade="80"/>
        <w:right w:val="single" w:sz="8" w:space="24" w:color="1F4E79" w:themeColor="accent1" w:themeShade="8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16120" w14:textId="77777777" w:rsidR="00DB772B" w:rsidRDefault="00DB772B" w:rsidP="00E10824">
      <w:pPr>
        <w:spacing w:after="0" w:line="240" w:lineRule="auto"/>
      </w:pPr>
      <w:r>
        <w:separator/>
      </w:r>
    </w:p>
  </w:endnote>
  <w:endnote w:type="continuationSeparator" w:id="0">
    <w:p w14:paraId="6888988D" w14:textId="77777777" w:rsidR="00DB772B" w:rsidRDefault="00DB772B" w:rsidP="00E10824">
      <w:pPr>
        <w:spacing w:after="0" w:line="240" w:lineRule="auto"/>
      </w:pPr>
      <w:r>
        <w:continuationSeparator/>
      </w:r>
    </w:p>
  </w:endnote>
  <w:endnote w:type="continuationNotice" w:id="1">
    <w:p w14:paraId="57D85F30" w14:textId="77777777" w:rsidR="00DB772B" w:rsidRDefault="00DB77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7947320"/>
      <w:docPartObj>
        <w:docPartGallery w:val="Page Numbers (Bottom of Page)"/>
        <w:docPartUnique/>
      </w:docPartObj>
    </w:sdtPr>
    <w:sdtContent>
      <w:p w14:paraId="67D90EA5" w14:textId="0745A4C6" w:rsidR="005D5D37" w:rsidRDefault="005D5D37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456D7D03" w14:textId="77777777" w:rsidR="005D5D37" w:rsidRDefault="005D5D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A5FB" w14:textId="259F4A79" w:rsidR="005D5D37" w:rsidRDefault="005D5D3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3A7187FE" w14:textId="77777777" w:rsidR="005D5D37" w:rsidRDefault="005D5D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190C3" w14:textId="77777777" w:rsidR="00DB772B" w:rsidRDefault="00DB772B" w:rsidP="00E10824">
      <w:pPr>
        <w:spacing w:after="0" w:line="240" w:lineRule="auto"/>
      </w:pPr>
      <w:r>
        <w:separator/>
      </w:r>
    </w:p>
  </w:footnote>
  <w:footnote w:type="continuationSeparator" w:id="0">
    <w:p w14:paraId="03251763" w14:textId="77777777" w:rsidR="00DB772B" w:rsidRDefault="00DB772B" w:rsidP="00E10824">
      <w:pPr>
        <w:spacing w:after="0" w:line="240" w:lineRule="auto"/>
      </w:pPr>
      <w:r>
        <w:continuationSeparator/>
      </w:r>
    </w:p>
  </w:footnote>
  <w:footnote w:type="continuationNotice" w:id="1">
    <w:p w14:paraId="0F4660F1" w14:textId="77777777" w:rsidR="00DB772B" w:rsidRDefault="00DB77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9B7C9" w14:textId="2ACB42D7" w:rsidR="005D5D37" w:rsidRDefault="005D5D37">
    <w:pPr>
      <w:pStyle w:val="Encabezado"/>
    </w:pPr>
    <w:r w:rsidRPr="005E7D71">
      <w:rPr>
        <w:rFonts w:ascii="Times New Roman" w:hAnsi="Times New Roman"/>
        <w:noProof/>
        <w:szCs w:val="24"/>
        <w:lang w:eastAsia="es-ES"/>
      </w:rPr>
      <w:drawing>
        <wp:inline distT="0" distB="0" distL="0" distR="0" wp14:anchorId="4C653744" wp14:editId="29977C5A">
          <wp:extent cx="1924050" cy="882650"/>
          <wp:effectExtent l="0" t="0" r="0" b="0"/>
          <wp:docPr id="5" name="Imagen 5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BC68C6" w14:textId="0E42644F" w:rsidR="005D5D37" w:rsidRDefault="005D5D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C912" w14:textId="58DE8251" w:rsidR="005D5D37" w:rsidRDefault="005D5D37">
    <w:pPr>
      <w:pStyle w:val="Encabezado"/>
    </w:pPr>
    <w:r w:rsidRPr="005E7D71">
      <w:rPr>
        <w:rFonts w:ascii="Times New Roman" w:hAnsi="Times New Roman"/>
        <w:noProof/>
        <w:szCs w:val="24"/>
        <w:lang w:eastAsia="es-ES"/>
      </w:rPr>
      <w:drawing>
        <wp:inline distT="0" distB="0" distL="0" distR="0" wp14:anchorId="6B3A41E7" wp14:editId="34FF2B03">
          <wp:extent cx="1924050" cy="882650"/>
          <wp:effectExtent l="0" t="0" r="0" b="0"/>
          <wp:docPr id="3" name="Imagen 3" descr="Educacion_g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ducacion_g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4050" cy="88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8323F"/>
    <w:multiLevelType w:val="hybridMultilevel"/>
    <w:tmpl w:val="A46440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0EE6A7A">
      <w:start w:val="1"/>
      <w:numFmt w:val="decimal"/>
      <w:lvlText w:val="C.1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66C6C"/>
    <w:multiLevelType w:val="hybridMultilevel"/>
    <w:tmpl w:val="28CA278C"/>
    <w:lvl w:ilvl="0" w:tplc="990024E2">
      <w:start w:val="1"/>
      <w:numFmt w:val="decimal"/>
      <w:lvlText w:val="B.1.%1."/>
      <w:lvlJc w:val="left"/>
      <w:pPr>
        <w:ind w:left="720" w:hanging="360"/>
      </w:pPr>
      <w:rPr>
        <w:rFonts w:hint="default"/>
        <w:w w:val="101"/>
        <w:sz w:val="21"/>
        <w:szCs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D1B46"/>
    <w:multiLevelType w:val="hybridMultilevel"/>
    <w:tmpl w:val="1CF4FD00"/>
    <w:lvl w:ilvl="0" w:tplc="2F4AA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D6466"/>
    <w:multiLevelType w:val="hybridMultilevel"/>
    <w:tmpl w:val="02F24094"/>
    <w:lvl w:ilvl="0" w:tplc="CAFCB844">
      <w:start w:val="1"/>
      <w:numFmt w:val="decimal"/>
      <w:lvlText w:val="D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B2496"/>
    <w:multiLevelType w:val="hybridMultilevel"/>
    <w:tmpl w:val="CD4A4FA0"/>
    <w:lvl w:ilvl="0" w:tplc="1FFC6F52">
      <w:start w:val="1"/>
      <w:numFmt w:val="decimal"/>
      <w:lvlText w:val="A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B551F"/>
    <w:multiLevelType w:val="hybridMultilevel"/>
    <w:tmpl w:val="B9D0023E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EB077A"/>
    <w:multiLevelType w:val="hybridMultilevel"/>
    <w:tmpl w:val="1F5C6F3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146C4"/>
    <w:multiLevelType w:val="hybridMultilevel"/>
    <w:tmpl w:val="C00618F2"/>
    <w:lvl w:ilvl="0" w:tplc="8598882A">
      <w:start w:val="1"/>
      <w:numFmt w:val="decimal"/>
      <w:lvlText w:val="C.%1."/>
      <w:lvlJc w:val="center"/>
      <w:pPr>
        <w:ind w:left="720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916B3"/>
    <w:multiLevelType w:val="hybridMultilevel"/>
    <w:tmpl w:val="C980F17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9A71FC">
      <w:start w:val="1"/>
      <w:numFmt w:val="decimal"/>
      <w:lvlText w:val="B.4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11139"/>
    <w:multiLevelType w:val="hybridMultilevel"/>
    <w:tmpl w:val="F01E42B2"/>
    <w:lvl w:ilvl="0" w:tplc="17B4BE4E">
      <w:start w:val="1"/>
      <w:numFmt w:val="bullet"/>
      <w:pStyle w:val="Contenidosguin"/>
      <w:lvlText w:val="-"/>
      <w:lvlJc w:val="left"/>
      <w:pPr>
        <w:ind w:left="720" w:hanging="360"/>
      </w:pPr>
      <w:rPr>
        <w:rFonts w:ascii="Swis721 LtEx BT" w:hAnsi="Swis721 LtEx B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91939"/>
    <w:multiLevelType w:val="hybridMultilevel"/>
    <w:tmpl w:val="34BC7624"/>
    <w:lvl w:ilvl="0" w:tplc="12D01E94">
      <w:start w:val="1"/>
      <w:numFmt w:val="bullet"/>
      <w:pStyle w:val="00bEnunciadoBoliche"/>
      <w:lvlText w:val=""/>
      <w:lvlJc w:val="left"/>
      <w:pPr>
        <w:ind w:left="723" w:hanging="360"/>
      </w:pPr>
      <w:rPr>
        <w:rFonts w:ascii="Symbol" w:hAnsi="Symbol" w:cs="Symbol" w:hint="default"/>
      </w:rPr>
    </w:lvl>
    <w:lvl w:ilvl="1" w:tplc="040A0003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040A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040A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040A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040A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F047208"/>
    <w:multiLevelType w:val="hybridMultilevel"/>
    <w:tmpl w:val="9EFC9C8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10D502">
      <w:start w:val="1"/>
      <w:numFmt w:val="decimal"/>
      <w:lvlText w:val="C.2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449DA"/>
    <w:multiLevelType w:val="hybridMultilevel"/>
    <w:tmpl w:val="3FBA24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F65"/>
    <w:multiLevelType w:val="hybridMultilevel"/>
    <w:tmpl w:val="6AE2FFD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0D864E4">
      <w:start w:val="1"/>
      <w:numFmt w:val="decimal"/>
      <w:lvlText w:val="D.%2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AC6CFC"/>
    <w:multiLevelType w:val="hybridMultilevel"/>
    <w:tmpl w:val="41C0CB5E"/>
    <w:lvl w:ilvl="0" w:tplc="8D5A4DA4">
      <w:start w:val="1"/>
      <w:numFmt w:val="decimal"/>
      <w:lvlText w:val="A.3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BA97258"/>
    <w:multiLevelType w:val="hybridMultilevel"/>
    <w:tmpl w:val="1236EADC"/>
    <w:lvl w:ilvl="0" w:tplc="9AD6A4F8">
      <w:start w:val="1"/>
      <w:numFmt w:val="decimal"/>
      <w:lvlText w:val="B.%1."/>
      <w:lvlJc w:val="center"/>
      <w:pPr>
        <w:ind w:left="720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02A7A"/>
    <w:multiLevelType w:val="hybridMultilevel"/>
    <w:tmpl w:val="4B324A88"/>
    <w:lvl w:ilvl="0" w:tplc="BA8E4BAA">
      <w:start w:val="1"/>
      <w:numFmt w:val="decimal"/>
      <w:lvlText w:val="A.2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45922A0D"/>
    <w:multiLevelType w:val="hybridMultilevel"/>
    <w:tmpl w:val="F1C0D762"/>
    <w:lvl w:ilvl="0" w:tplc="53068124">
      <w:start w:val="1"/>
      <w:numFmt w:val="decimal"/>
      <w:lvlText w:val="%1."/>
      <w:lvlJc w:val="left"/>
      <w:pPr>
        <w:ind w:left="720" w:hanging="360"/>
      </w:pPr>
      <w:rPr>
        <w:rFonts w:ascii="Calibri" w:eastAsia="Arial" w:hAnsi="Calibri" w:cs="Calibri"/>
        <w:sz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14F0A"/>
    <w:multiLevelType w:val="hybridMultilevel"/>
    <w:tmpl w:val="0A1401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C76715"/>
    <w:multiLevelType w:val="hybridMultilevel"/>
    <w:tmpl w:val="2CCAA5C6"/>
    <w:lvl w:ilvl="0" w:tplc="05A29700">
      <w:start w:val="1"/>
      <w:numFmt w:val="decimal"/>
      <w:lvlText w:val="B.2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E6B43"/>
    <w:multiLevelType w:val="hybridMultilevel"/>
    <w:tmpl w:val="5C70D1D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5BC1F44">
      <w:start w:val="1"/>
      <w:numFmt w:val="decimal"/>
      <w:lvlText w:val="B.3.%2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31568"/>
    <w:multiLevelType w:val="hybridMultilevel"/>
    <w:tmpl w:val="80D840B2"/>
    <w:lvl w:ilvl="0" w:tplc="D9D8B0C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313DCD"/>
    <w:multiLevelType w:val="hybridMultilevel"/>
    <w:tmpl w:val="BDCE3F50"/>
    <w:lvl w:ilvl="0" w:tplc="5C50D320">
      <w:start w:val="1"/>
      <w:numFmt w:val="decimal"/>
      <w:lvlText w:val="B.3.%1."/>
      <w:lvlJc w:val="left"/>
      <w:pPr>
        <w:ind w:left="720" w:hanging="360"/>
      </w:pPr>
      <w:rPr>
        <w:rFonts w:hint="default"/>
        <w:w w:val="101"/>
        <w:sz w:val="21"/>
        <w:szCs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B40BA8"/>
    <w:multiLevelType w:val="hybridMultilevel"/>
    <w:tmpl w:val="B43C11D6"/>
    <w:lvl w:ilvl="0" w:tplc="D3B8C448">
      <w:start w:val="1"/>
      <w:numFmt w:val="decimal"/>
      <w:lvlText w:val="C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81003"/>
    <w:multiLevelType w:val="hybridMultilevel"/>
    <w:tmpl w:val="8320E17C"/>
    <w:lvl w:ilvl="0" w:tplc="D8527D5E">
      <w:start w:val="1"/>
      <w:numFmt w:val="decimal"/>
      <w:lvlText w:val="A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CC7EC6"/>
    <w:multiLevelType w:val="hybridMultilevel"/>
    <w:tmpl w:val="6902F0A0"/>
    <w:lvl w:ilvl="0" w:tplc="0DDE750E">
      <w:start w:val="1"/>
      <w:numFmt w:val="decimal"/>
      <w:lvlText w:val="B.%1."/>
      <w:lvlJc w:val="center"/>
      <w:pPr>
        <w:ind w:left="720" w:hanging="360"/>
      </w:pPr>
      <w:rPr>
        <w:rFonts w:ascii="Calibri" w:hAnsi="Calibri" w:cs="Calibri" w:hint="default"/>
        <w:w w:val="101"/>
        <w:sz w:val="21"/>
        <w:szCs w:val="17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836862"/>
    <w:multiLevelType w:val="hybridMultilevel"/>
    <w:tmpl w:val="03F07290"/>
    <w:lvl w:ilvl="0" w:tplc="89169E60">
      <w:start w:val="1"/>
      <w:numFmt w:val="decimal"/>
      <w:lvlText w:val="C.2.%1."/>
      <w:lvlJc w:val="left"/>
      <w:pPr>
        <w:ind w:left="720" w:hanging="360"/>
      </w:pPr>
      <w:rPr>
        <w:rFonts w:hint="default"/>
        <w:w w:val="101"/>
        <w:sz w:val="21"/>
        <w:szCs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CE5B1F"/>
    <w:multiLevelType w:val="hybridMultilevel"/>
    <w:tmpl w:val="1A64B396"/>
    <w:lvl w:ilvl="0" w:tplc="210C2A66">
      <w:start w:val="1"/>
      <w:numFmt w:val="decimal"/>
      <w:lvlText w:val="B.2.%1."/>
      <w:lvlJc w:val="left"/>
      <w:pPr>
        <w:ind w:left="720" w:hanging="360"/>
      </w:pPr>
      <w:rPr>
        <w:rFonts w:hint="default"/>
        <w:w w:val="101"/>
        <w:sz w:val="21"/>
        <w:szCs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11537"/>
    <w:multiLevelType w:val="hybridMultilevel"/>
    <w:tmpl w:val="4C08415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C0CAC"/>
    <w:multiLevelType w:val="hybridMultilevel"/>
    <w:tmpl w:val="74962330"/>
    <w:lvl w:ilvl="0" w:tplc="56EC37FC">
      <w:start w:val="1"/>
      <w:numFmt w:val="decimal"/>
      <w:lvlText w:val="B.1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3D69E9"/>
    <w:multiLevelType w:val="hybridMultilevel"/>
    <w:tmpl w:val="6924F5D8"/>
    <w:lvl w:ilvl="0" w:tplc="E8C8EA24">
      <w:start w:val="1"/>
      <w:numFmt w:val="decimal"/>
      <w:lvlText w:val="A.1.%1."/>
      <w:lvlJc w:val="left"/>
      <w:pPr>
        <w:ind w:left="1068" w:hanging="360"/>
      </w:pPr>
      <w:rPr>
        <w:rFonts w:ascii="Calibri" w:hAnsi="Calibri" w:cs="Calibri" w:hint="default"/>
        <w:sz w:val="21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EDE16FA"/>
    <w:multiLevelType w:val="hybridMultilevel"/>
    <w:tmpl w:val="5AF27798"/>
    <w:lvl w:ilvl="0" w:tplc="1CF41B0E">
      <w:start w:val="1"/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2" w15:restartNumberingAfterBreak="0">
    <w:nsid w:val="6F915AA5"/>
    <w:multiLevelType w:val="hybridMultilevel"/>
    <w:tmpl w:val="07C446DC"/>
    <w:lvl w:ilvl="0" w:tplc="C544597A">
      <w:start w:val="1"/>
      <w:numFmt w:val="decimal"/>
      <w:lvlText w:val="B.4.%1."/>
      <w:lvlJc w:val="left"/>
      <w:pPr>
        <w:ind w:left="720" w:hanging="360"/>
      </w:pPr>
      <w:rPr>
        <w:rFonts w:hint="default"/>
        <w:w w:val="101"/>
        <w:sz w:val="21"/>
        <w:szCs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943B6"/>
    <w:multiLevelType w:val="hybridMultilevel"/>
    <w:tmpl w:val="CBCCC7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7E1CB5"/>
    <w:multiLevelType w:val="hybridMultilevel"/>
    <w:tmpl w:val="90080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7E7FF1"/>
    <w:multiLevelType w:val="hybridMultilevel"/>
    <w:tmpl w:val="2892BB7E"/>
    <w:lvl w:ilvl="0" w:tplc="EA34675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6F7D71"/>
    <w:multiLevelType w:val="hybridMultilevel"/>
    <w:tmpl w:val="479828AE"/>
    <w:lvl w:ilvl="0" w:tplc="09F8BB36">
      <w:start w:val="1"/>
      <w:numFmt w:val="decimal"/>
      <w:lvlText w:val="C.1.%1."/>
      <w:lvlJc w:val="left"/>
      <w:pPr>
        <w:ind w:left="720" w:hanging="360"/>
      </w:pPr>
      <w:rPr>
        <w:rFonts w:hint="default"/>
        <w:w w:val="101"/>
        <w:sz w:val="21"/>
        <w:szCs w:val="2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365865">
    <w:abstractNumId w:val="9"/>
  </w:num>
  <w:num w:numId="2" w16cid:durableId="1895922746">
    <w:abstractNumId w:val="21"/>
  </w:num>
  <w:num w:numId="3" w16cid:durableId="212422954">
    <w:abstractNumId w:val="2"/>
  </w:num>
  <w:num w:numId="4" w16cid:durableId="88503227">
    <w:abstractNumId w:val="5"/>
  </w:num>
  <w:num w:numId="5" w16cid:durableId="2130782147">
    <w:abstractNumId w:val="33"/>
  </w:num>
  <w:num w:numId="6" w16cid:durableId="1805855686">
    <w:abstractNumId w:val="6"/>
  </w:num>
  <w:num w:numId="7" w16cid:durableId="1993367147">
    <w:abstractNumId w:val="17"/>
  </w:num>
  <w:num w:numId="8" w16cid:durableId="681854763">
    <w:abstractNumId w:val="30"/>
  </w:num>
  <w:num w:numId="9" w16cid:durableId="2005694417">
    <w:abstractNumId w:val="16"/>
  </w:num>
  <w:num w:numId="10" w16cid:durableId="1349603647">
    <w:abstractNumId w:val="14"/>
  </w:num>
  <w:num w:numId="11" w16cid:durableId="354308585">
    <w:abstractNumId w:val="15"/>
  </w:num>
  <w:num w:numId="12" w16cid:durableId="1895432442">
    <w:abstractNumId w:val="7"/>
  </w:num>
  <w:num w:numId="13" w16cid:durableId="81296242">
    <w:abstractNumId w:val="34"/>
  </w:num>
  <w:num w:numId="14" w16cid:durableId="1187253586">
    <w:abstractNumId w:val="12"/>
  </w:num>
  <w:num w:numId="15" w16cid:durableId="348601370">
    <w:abstractNumId w:val="29"/>
  </w:num>
  <w:num w:numId="16" w16cid:durableId="1498154541">
    <w:abstractNumId w:val="19"/>
  </w:num>
  <w:num w:numId="17" w16cid:durableId="1515878128">
    <w:abstractNumId w:val="20"/>
  </w:num>
  <w:num w:numId="18" w16cid:durableId="2076195225">
    <w:abstractNumId w:val="8"/>
  </w:num>
  <w:num w:numId="19" w16cid:durableId="1736392005">
    <w:abstractNumId w:val="24"/>
  </w:num>
  <w:num w:numId="20" w16cid:durableId="732965512">
    <w:abstractNumId w:val="0"/>
  </w:num>
  <w:num w:numId="21" w16cid:durableId="991912376">
    <w:abstractNumId w:val="11"/>
  </w:num>
  <w:num w:numId="22" w16cid:durableId="1051348884">
    <w:abstractNumId w:val="13"/>
  </w:num>
  <w:num w:numId="23" w16cid:durableId="1481116199">
    <w:abstractNumId w:val="18"/>
  </w:num>
  <w:num w:numId="24" w16cid:durableId="663165583">
    <w:abstractNumId w:val="28"/>
  </w:num>
  <w:num w:numId="25" w16cid:durableId="1861234438">
    <w:abstractNumId w:val="35"/>
  </w:num>
  <w:num w:numId="26" w16cid:durableId="331761806">
    <w:abstractNumId w:val="4"/>
  </w:num>
  <w:num w:numId="27" w16cid:durableId="1396007661">
    <w:abstractNumId w:val="1"/>
  </w:num>
  <w:num w:numId="28" w16cid:durableId="72357178">
    <w:abstractNumId w:val="27"/>
  </w:num>
  <w:num w:numId="29" w16cid:durableId="377507491">
    <w:abstractNumId w:val="22"/>
  </w:num>
  <w:num w:numId="30" w16cid:durableId="966858363">
    <w:abstractNumId w:val="32"/>
  </w:num>
  <w:num w:numId="31" w16cid:durableId="1725063070">
    <w:abstractNumId w:val="36"/>
  </w:num>
  <w:num w:numId="32" w16cid:durableId="788936558">
    <w:abstractNumId w:val="26"/>
  </w:num>
  <w:num w:numId="33" w16cid:durableId="1435398092">
    <w:abstractNumId w:val="3"/>
  </w:num>
  <w:num w:numId="34" w16cid:durableId="1689525371">
    <w:abstractNumId w:val="25"/>
  </w:num>
  <w:num w:numId="35" w16cid:durableId="189613787">
    <w:abstractNumId w:val="23"/>
  </w:num>
  <w:num w:numId="36" w16cid:durableId="1528980414">
    <w:abstractNumId w:val="31"/>
  </w:num>
  <w:num w:numId="37" w16cid:durableId="247080448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24"/>
    <w:rsid w:val="0000006F"/>
    <w:rsid w:val="000002FE"/>
    <w:rsid w:val="00001388"/>
    <w:rsid w:val="00001418"/>
    <w:rsid w:val="00001761"/>
    <w:rsid w:val="0000187A"/>
    <w:rsid w:val="00001D6E"/>
    <w:rsid w:val="000022C8"/>
    <w:rsid w:val="0000240E"/>
    <w:rsid w:val="00002F19"/>
    <w:rsid w:val="00003C6B"/>
    <w:rsid w:val="000054E4"/>
    <w:rsid w:val="00005CC8"/>
    <w:rsid w:val="00005DAE"/>
    <w:rsid w:val="00005DDA"/>
    <w:rsid w:val="0000681B"/>
    <w:rsid w:val="00006F57"/>
    <w:rsid w:val="00010824"/>
    <w:rsid w:val="000108F2"/>
    <w:rsid w:val="00011315"/>
    <w:rsid w:val="0001135C"/>
    <w:rsid w:val="00012022"/>
    <w:rsid w:val="00012E36"/>
    <w:rsid w:val="00013AC7"/>
    <w:rsid w:val="00013B37"/>
    <w:rsid w:val="000144FD"/>
    <w:rsid w:val="000151E9"/>
    <w:rsid w:val="00015239"/>
    <w:rsid w:val="000157D9"/>
    <w:rsid w:val="00015DF3"/>
    <w:rsid w:val="00016C68"/>
    <w:rsid w:val="00017D21"/>
    <w:rsid w:val="00017DC2"/>
    <w:rsid w:val="00019DAD"/>
    <w:rsid w:val="000204AF"/>
    <w:rsid w:val="00020F7F"/>
    <w:rsid w:val="000212CA"/>
    <w:rsid w:val="00021C86"/>
    <w:rsid w:val="000221EF"/>
    <w:rsid w:val="0002234D"/>
    <w:rsid w:val="00022E4B"/>
    <w:rsid w:val="00023681"/>
    <w:rsid w:val="000239B8"/>
    <w:rsid w:val="000243F2"/>
    <w:rsid w:val="00025B2C"/>
    <w:rsid w:val="00025C62"/>
    <w:rsid w:val="00025F5D"/>
    <w:rsid w:val="00025F9B"/>
    <w:rsid w:val="00025FAE"/>
    <w:rsid w:val="00026CDD"/>
    <w:rsid w:val="00026D39"/>
    <w:rsid w:val="00027220"/>
    <w:rsid w:val="00027286"/>
    <w:rsid w:val="000273A0"/>
    <w:rsid w:val="000275EB"/>
    <w:rsid w:val="00027B97"/>
    <w:rsid w:val="0003053B"/>
    <w:rsid w:val="00030B5E"/>
    <w:rsid w:val="00031337"/>
    <w:rsid w:val="00031435"/>
    <w:rsid w:val="00032E83"/>
    <w:rsid w:val="00032EBF"/>
    <w:rsid w:val="000335C6"/>
    <w:rsid w:val="000342A2"/>
    <w:rsid w:val="0003472C"/>
    <w:rsid w:val="00034BD6"/>
    <w:rsid w:val="00035140"/>
    <w:rsid w:val="000358C3"/>
    <w:rsid w:val="00035AC4"/>
    <w:rsid w:val="00035FD9"/>
    <w:rsid w:val="00036148"/>
    <w:rsid w:val="00036665"/>
    <w:rsid w:val="00036B28"/>
    <w:rsid w:val="0004076C"/>
    <w:rsid w:val="00041411"/>
    <w:rsid w:val="0004152A"/>
    <w:rsid w:val="00041566"/>
    <w:rsid w:val="0004250E"/>
    <w:rsid w:val="0004309F"/>
    <w:rsid w:val="000436D1"/>
    <w:rsid w:val="00043DDB"/>
    <w:rsid w:val="00043EDC"/>
    <w:rsid w:val="00044782"/>
    <w:rsid w:val="00044823"/>
    <w:rsid w:val="0004500E"/>
    <w:rsid w:val="000450C3"/>
    <w:rsid w:val="00045942"/>
    <w:rsid w:val="000479DF"/>
    <w:rsid w:val="00050629"/>
    <w:rsid w:val="00050D5B"/>
    <w:rsid w:val="00050EF6"/>
    <w:rsid w:val="0005163B"/>
    <w:rsid w:val="000518BE"/>
    <w:rsid w:val="000519AA"/>
    <w:rsid w:val="000536B8"/>
    <w:rsid w:val="00053E46"/>
    <w:rsid w:val="000543BC"/>
    <w:rsid w:val="00054AE9"/>
    <w:rsid w:val="00054C04"/>
    <w:rsid w:val="00054FA2"/>
    <w:rsid w:val="00055428"/>
    <w:rsid w:val="00055DBE"/>
    <w:rsid w:val="000566CA"/>
    <w:rsid w:val="00056833"/>
    <w:rsid w:val="00056F8B"/>
    <w:rsid w:val="00057168"/>
    <w:rsid w:val="00057609"/>
    <w:rsid w:val="000578B0"/>
    <w:rsid w:val="00057E3B"/>
    <w:rsid w:val="0006092D"/>
    <w:rsid w:val="00061419"/>
    <w:rsid w:val="00061B8E"/>
    <w:rsid w:val="00061CF9"/>
    <w:rsid w:val="000621FE"/>
    <w:rsid w:val="000626FA"/>
    <w:rsid w:val="00063D00"/>
    <w:rsid w:val="00064087"/>
    <w:rsid w:val="00064C07"/>
    <w:rsid w:val="00064EEE"/>
    <w:rsid w:val="0006592B"/>
    <w:rsid w:val="00065C61"/>
    <w:rsid w:val="00067B1F"/>
    <w:rsid w:val="0007007B"/>
    <w:rsid w:val="000707EF"/>
    <w:rsid w:val="00070C32"/>
    <w:rsid w:val="00070CBA"/>
    <w:rsid w:val="00071434"/>
    <w:rsid w:val="000716D0"/>
    <w:rsid w:val="00071E56"/>
    <w:rsid w:val="00071EFF"/>
    <w:rsid w:val="0007213D"/>
    <w:rsid w:val="0007213E"/>
    <w:rsid w:val="0007264C"/>
    <w:rsid w:val="0007294A"/>
    <w:rsid w:val="00072E70"/>
    <w:rsid w:val="00072F36"/>
    <w:rsid w:val="0007316F"/>
    <w:rsid w:val="00073548"/>
    <w:rsid w:val="00073798"/>
    <w:rsid w:val="00074AB7"/>
    <w:rsid w:val="0007506C"/>
    <w:rsid w:val="000750AD"/>
    <w:rsid w:val="000759A9"/>
    <w:rsid w:val="00075BF3"/>
    <w:rsid w:val="00075C17"/>
    <w:rsid w:val="00075C7D"/>
    <w:rsid w:val="00076444"/>
    <w:rsid w:val="000769A3"/>
    <w:rsid w:val="00076C32"/>
    <w:rsid w:val="00076E3D"/>
    <w:rsid w:val="000770A5"/>
    <w:rsid w:val="00077864"/>
    <w:rsid w:val="00077C04"/>
    <w:rsid w:val="000800ED"/>
    <w:rsid w:val="00080DDC"/>
    <w:rsid w:val="00080EB2"/>
    <w:rsid w:val="00082F38"/>
    <w:rsid w:val="00083429"/>
    <w:rsid w:val="00083567"/>
    <w:rsid w:val="00083A79"/>
    <w:rsid w:val="00083BC4"/>
    <w:rsid w:val="00084C09"/>
    <w:rsid w:val="00084C77"/>
    <w:rsid w:val="00085EE3"/>
    <w:rsid w:val="00086160"/>
    <w:rsid w:val="00086D21"/>
    <w:rsid w:val="0008718F"/>
    <w:rsid w:val="00087CF2"/>
    <w:rsid w:val="00087D1D"/>
    <w:rsid w:val="00087FA5"/>
    <w:rsid w:val="000901C6"/>
    <w:rsid w:val="0009075F"/>
    <w:rsid w:val="000908CE"/>
    <w:rsid w:val="00090AE2"/>
    <w:rsid w:val="00090CDD"/>
    <w:rsid w:val="000914A8"/>
    <w:rsid w:val="0009186C"/>
    <w:rsid w:val="00091DF8"/>
    <w:rsid w:val="00092153"/>
    <w:rsid w:val="000929F4"/>
    <w:rsid w:val="000935F9"/>
    <w:rsid w:val="00094027"/>
    <w:rsid w:val="0009422A"/>
    <w:rsid w:val="000942FB"/>
    <w:rsid w:val="00095154"/>
    <w:rsid w:val="0009631C"/>
    <w:rsid w:val="00096CDC"/>
    <w:rsid w:val="0009711E"/>
    <w:rsid w:val="00097177"/>
    <w:rsid w:val="0009768D"/>
    <w:rsid w:val="00097777"/>
    <w:rsid w:val="000A0390"/>
    <w:rsid w:val="000A03B8"/>
    <w:rsid w:val="000A0C6F"/>
    <w:rsid w:val="000A0E9E"/>
    <w:rsid w:val="000A1276"/>
    <w:rsid w:val="000A1301"/>
    <w:rsid w:val="000A139B"/>
    <w:rsid w:val="000A186D"/>
    <w:rsid w:val="000A1904"/>
    <w:rsid w:val="000A1DF9"/>
    <w:rsid w:val="000A1E67"/>
    <w:rsid w:val="000A357C"/>
    <w:rsid w:val="000A3795"/>
    <w:rsid w:val="000A38C3"/>
    <w:rsid w:val="000A3906"/>
    <w:rsid w:val="000A4185"/>
    <w:rsid w:val="000A45FE"/>
    <w:rsid w:val="000A4729"/>
    <w:rsid w:val="000A4F4D"/>
    <w:rsid w:val="000A549F"/>
    <w:rsid w:val="000A60F1"/>
    <w:rsid w:val="000A74A0"/>
    <w:rsid w:val="000A75FE"/>
    <w:rsid w:val="000A7964"/>
    <w:rsid w:val="000B0405"/>
    <w:rsid w:val="000B0971"/>
    <w:rsid w:val="000B1023"/>
    <w:rsid w:val="000B161B"/>
    <w:rsid w:val="000B1917"/>
    <w:rsid w:val="000B1F06"/>
    <w:rsid w:val="000B1FBC"/>
    <w:rsid w:val="000B2026"/>
    <w:rsid w:val="000B250F"/>
    <w:rsid w:val="000B371B"/>
    <w:rsid w:val="000B3795"/>
    <w:rsid w:val="000B389F"/>
    <w:rsid w:val="000B3BE1"/>
    <w:rsid w:val="000B4235"/>
    <w:rsid w:val="000B49D4"/>
    <w:rsid w:val="000B5E5B"/>
    <w:rsid w:val="000B6244"/>
    <w:rsid w:val="000B6BEB"/>
    <w:rsid w:val="000B70DD"/>
    <w:rsid w:val="000B7312"/>
    <w:rsid w:val="000B7836"/>
    <w:rsid w:val="000C0E5E"/>
    <w:rsid w:val="000C0F6A"/>
    <w:rsid w:val="000C100B"/>
    <w:rsid w:val="000C1186"/>
    <w:rsid w:val="000C279D"/>
    <w:rsid w:val="000C288E"/>
    <w:rsid w:val="000C3F8D"/>
    <w:rsid w:val="000C4459"/>
    <w:rsid w:val="000C45E5"/>
    <w:rsid w:val="000C45F7"/>
    <w:rsid w:val="000C5AF7"/>
    <w:rsid w:val="000C5E38"/>
    <w:rsid w:val="000C5EB0"/>
    <w:rsid w:val="000C67DE"/>
    <w:rsid w:val="000C731B"/>
    <w:rsid w:val="000C7DB6"/>
    <w:rsid w:val="000D0544"/>
    <w:rsid w:val="000D0886"/>
    <w:rsid w:val="000D12CD"/>
    <w:rsid w:val="000D1B90"/>
    <w:rsid w:val="000D2205"/>
    <w:rsid w:val="000D228B"/>
    <w:rsid w:val="000D2985"/>
    <w:rsid w:val="000D301C"/>
    <w:rsid w:val="000D30F1"/>
    <w:rsid w:val="000D43B8"/>
    <w:rsid w:val="000D4EF9"/>
    <w:rsid w:val="000D564D"/>
    <w:rsid w:val="000D575F"/>
    <w:rsid w:val="000D59F8"/>
    <w:rsid w:val="000D5BA4"/>
    <w:rsid w:val="000D5CCF"/>
    <w:rsid w:val="000D67E2"/>
    <w:rsid w:val="000D6CD1"/>
    <w:rsid w:val="000D7297"/>
    <w:rsid w:val="000D73A9"/>
    <w:rsid w:val="000D7511"/>
    <w:rsid w:val="000D7989"/>
    <w:rsid w:val="000E0A29"/>
    <w:rsid w:val="000E1388"/>
    <w:rsid w:val="000E17A0"/>
    <w:rsid w:val="000E197A"/>
    <w:rsid w:val="000E2532"/>
    <w:rsid w:val="000E2A61"/>
    <w:rsid w:val="000E3657"/>
    <w:rsid w:val="000E38C5"/>
    <w:rsid w:val="000E41E4"/>
    <w:rsid w:val="000E54F2"/>
    <w:rsid w:val="000E5873"/>
    <w:rsid w:val="000E5B9C"/>
    <w:rsid w:val="000E6129"/>
    <w:rsid w:val="000E6713"/>
    <w:rsid w:val="000E6B03"/>
    <w:rsid w:val="000E6DC9"/>
    <w:rsid w:val="000E6EDC"/>
    <w:rsid w:val="000E6F28"/>
    <w:rsid w:val="000E7382"/>
    <w:rsid w:val="000E7A4D"/>
    <w:rsid w:val="000E7BEF"/>
    <w:rsid w:val="000E7FD4"/>
    <w:rsid w:val="000F03FA"/>
    <w:rsid w:val="000F0F92"/>
    <w:rsid w:val="000F0F97"/>
    <w:rsid w:val="000F25A2"/>
    <w:rsid w:val="000F2884"/>
    <w:rsid w:val="000F2DD6"/>
    <w:rsid w:val="000F2F3A"/>
    <w:rsid w:val="000F3A39"/>
    <w:rsid w:val="000F4053"/>
    <w:rsid w:val="000F42A7"/>
    <w:rsid w:val="000F4E53"/>
    <w:rsid w:val="000F56D7"/>
    <w:rsid w:val="000F5C2B"/>
    <w:rsid w:val="000F68C2"/>
    <w:rsid w:val="000F69B4"/>
    <w:rsid w:val="000F6E0D"/>
    <w:rsid w:val="000F725C"/>
    <w:rsid w:val="000F778D"/>
    <w:rsid w:val="000F7D09"/>
    <w:rsid w:val="001003AE"/>
    <w:rsid w:val="00100B03"/>
    <w:rsid w:val="00101819"/>
    <w:rsid w:val="0010184E"/>
    <w:rsid w:val="00101F09"/>
    <w:rsid w:val="0010228B"/>
    <w:rsid w:val="0010262F"/>
    <w:rsid w:val="0010292D"/>
    <w:rsid w:val="0010370E"/>
    <w:rsid w:val="00103B05"/>
    <w:rsid w:val="00103F0F"/>
    <w:rsid w:val="00104CBB"/>
    <w:rsid w:val="0010560F"/>
    <w:rsid w:val="00105912"/>
    <w:rsid w:val="0010603A"/>
    <w:rsid w:val="001075C0"/>
    <w:rsid w:val="00107B4F"/>
    <w:rsid w:val="0011001F"/>
    <w:rsid w:val="00110A10"/>
    <w:rsid w:val="00111BA6"/>
    <w:rsid w:val="00111C9E"/>
    <w:rsid w:val="00112528"/>
    <w:rsid w:val="00112FA9"/>
    <w:rsid w:val="00113314"/>
    <w:rsid w:val="0011348E"/>
    <w:rsid w:val="001134CC"/>
    <w:rsid w:val="001138B0"/>
    <w:rsid w:val="00113B65"/>
    <w:rsid w:val="00113F9E"/>
    <w:rsid w:val="0011445A"/>
    <w:rsid w:val="0011484E"/>
    <w:rsid w:val="00114C9F"/>
    <w:rsid w:val="00114EBF"/>
    <w:rsid w:val="0011626A"/>
    <w:rsid w:val="00116438"/>
    <w:rsid w:val="00116BCE"/>
    <w:rsid w:val="00116FA0"/>
    <w:rsid w:val="0011726E"/>
    <w:rsid w:val="0011737F"/>
    <w:rsid w:val="00117634"/>
    <w:rsid w:val="00117D8D"/>
    <w:rsid w:val="0012043E"/>
    <w:rsid w:val="00120C1F"/>
    <w:rsid w:val="00120DAD"/>
    <w:rsid w:val="00121021"/>
    <w:rsid w:val="0012167C"/>
    <w:rsid w:val="00121F2D"/>
    <w:rsid w:val="0012244A"/>
    <w:rsid w:val="00122587"/>
    <w:rsid w:val="00123AAE"/>
    <w:rsid w:val="0012422F"/>
    <w:rsid w:val="00124A9B"/>
    <w:rsid w:val="00125108"/>
    <w:rsid w:val="00125A8A"/>
    <w:rsid w:val="001267BD"/>
    <w:rsid w:val="00126C7B"/>
    <w:rsid w:val="001275C1"/>
    <w:rsid w:val="00127A16"/>
    <w:rsid w:val="00127B45"/>
    <w:rsid w:val="00127D1C"/>
    <w:rsid w:val="0013016C"/>
    <w:rsid w:val="001307C3"/>
    <w:rsid w:val="00130DE3"/>
    <w:rsid w:val="0013122B"/>
    <w:rsid w:val="001313FA"/>
    <w:rsid w:val="00131589"/>
    <w:rsid w:val="00131ADE"/>
    <w:rsid w:val="00131BB0"/>
    <w:rsid w:val="00131D87"/>
    <w:rsid w:val="00133029"/>
    <w:rsid w:val="00133BAE"/>
    <w:rsid w:val="00134773"/>
    <w:rsid w:val="001347A8"/>
    <w:rsid w:val="00134917"/>
    <w:rsid w:val="0013523B"/>
    <w:rsid w:val="00136313"/>
    <w:rsid w:val="00136977"/>
    <w:rsid w:val="00136C8A"/>
    <w:rsid w:val="00136FDF"/>
    <w:rsid w:val="00137394"/>
    <w:rsid w:val="00137484"/>
    <w:rsid w:val="0013756B"/>
    <w:rsid w:val="00137EDE"/>
    <w:rsid w:val="00140006"/>
    <w:rsid w:val="00140016"/>
    <w:rsid w:val="00140216"/>
    <w:rsid w:val="00140919"/>
    <w:rsid w:val="00140C08"/>
    <w:rsid w:val="00140D16"/>
    <w:rsid w:val="00141BE9"/>
    <w:rsid w:val="00141FBC"/>
    <w:rsid w:val="00142749"/>
    <w:rsid w:val="00142A3F"/>
    <w:rsid w:val="00142B71"/>
    <w:rsid w:val="00143450"/>
    <w:rsid w:val="001434A6"/>
    <w:rsid w:val="00143802"/>
    <w:rsid w:val="00143E3D"/>
    <w:rsid w:val="0014418A"/>
    <w:rsid w:val="00144262"/>
    <w:rsid w:val="00145235"/>
    <w:rsid w:val="001456D6"/>
    <w:rsid w:val="0014648A"/>
    <w:rsid w:val="00146E1F"/>
    <w:rsid w:val="00147550"/>
    <w:rsid w:val="00147986"/>
    <w:rsid w:val="00150F2F"/>
    <w:rsid w:val="0015142B"/>
    <w:rsid w:val="00152378"/>
    <w:rsid w:val="001524E5"/>
    <w:rsid w:val="00152B23"/>
    <w:rsid w:val="0015300D"/>
    <w:rsid w:val="001534BC"/>
    <w:rsid w:val="00154737"/>
    <w:rsid w:val="00154D2A"/>
    <w:rsid w:val="00154F04"/>
    <w:rsid w:val="00155D24"/>
    <w:rsid w:val="00156031"/>
    <w:rsid w:val="0015607E"/>
    <w:rsid w:val="001560C2"/>
    <w:rsid w:val="0015646F"/>
    <w:rsid w:val="00160D4A"/>
    <w:rsid w:val="001611AC"/>
    <w:rsid w:val="00161286"/>
    <w:rsid w:val="00161938"/>
    <w:rsid w:val="0016194F"/>
    <w:rsid w:val="0016198B"/>
    <w:rsid w:val="001619D0"/>
    <w:rsid w:val="00161CC9"/>
    <w:rsid w:val="00161F38"/>
    <w:rsid w:val="00162130"/>
    <w:rsid w:val="001627AF"/>
    <w:rsid w:val="0016354C"/>
    <w:rsid w:val="00163714"/>
    <w:rsid w:val="001637A8"/>
    <w:rsid w:val="00163E25"/>
    <w:rsid w:val="00164849"/>
    <w:rsid w:val="001651CC"/>
    <w:rsid w:val="00165491"/>
    <w:rsid w:val="00165AC0"/>
    <w:rsid w:val="00166338"/>
    <w:rsid w:val="00167515"/>
    <w:rsid w:val="001676C5"/>
    <w:rsid w:val="00167B32"/>
    <w:rsid w:val="00167BA6"/>
    <w:rsid w:val="001707EF"/>
    <w:rsid w:val="00170FEC"/>
    <w:rsid w:val="001710EA"/>
    <w:rsid w:val="001712E2"/>
    <w:rsid w:val="001724C0"/>
    <w:rsid w:val="00172573"/>
    <w:rsid w:val="00172DA0"/>
    <w:rsid w:val="0017412A"/>
    <w:rsid w:val="001746B6"/>
    <w:rsid w:val="001746D0"/>
    <w:rsid w:val="00174E64"/>
    <w:rsid w:val="00174EDD"/>
    <w:rsid w:val="001751E6"/>
    <w:rsid w:val="001752CC"/>
    <w:rsid w:val="00175AB5"/>
    <w:rsid w:val="00175B7E"/>
    <w:rsid w:val="00176199"/>
    <w:rsid w:val="001761CB"/>
    <w:rsid w:val="0017707A"/>
    <w:rsid w:val="00177329"/>
    <w:rsid w:val="00177510"/>
    <w:rsid w:val="001776FA"/>
    <w:rsid w:val="00177B34"/>
    <w:rsid w:val="00180115"/>
    <w:rsid w:val="00180AD3"/>
    <w:rsid w:val="001833E8"/>
    <w:rsid w:val="001843FE"/>
    <w:rsid w:val="00184C69"/>
    <w:rsid w:val="00184CB6"/>
    <w:rsid w:val="00184FBB"/>
    <w:rsid w:val="001850F0"/>
    <w:rsid w:val="0018549D"/>
    <w:rsid w:val="0018568A"/>
    <w:rsid w:val="00185E36"/>
    <w:rsid w:val="001865A3"/>
    <w:rsid w:val="00186F1B"/>
    <w:rsid w:val="00187468"/>
    <w:rsid w:val="00187CA4"/>
    <w:rsid w:val="00187D47"/>
    <w:rsid w:val="001921A8"/>
    <w:rsid w:val="00192D37"/>
    <w:rsid w:val="00192FA9"/>
    <w:rsid w:val="00193235"/>
    <w:rsid w:val="001937DD"/>
    <w:rsid w:val="00194B51"/>
    <w:rsid w:val="00195BB9"/>
    <w:rsid w:val="00195DE2"/>
    <w:rsid w:val="00196A9F"/>
    <w:rsid w:val="001972B7"/>
    <w:rsid w:val="001977B5"/>
    <w:rsid w:val="00197825"/>
    <w:rsid w:val="00197D97"/>
    <w:rsid w:val="001A041B"/>
    <w:rsid w:val="001A0699"/>
    <w:rsid w:val="001A0B03"/>
    <w:rsid w:val="001A0DA1"/>
    <w:rsid w:val="001A1C11"/>
    <w:rsid w:val="001A2356"/>
    <w:rsid w:val="001A2731"/>
    <w:rsid w:val="001A278E"/>
    <w:rsid w:val="001A3089"/>
    <w:rsid w:val="001A3425"/>
    <w:rsid w:val="001A3592"/>
    <w:rsid w:val="001A3FAA"/>
    <w:rsid w:val="001A4E83"/>
    <w:rsid w:val="001A545F"/>
    <w:rsid w:val="001A5761"/>
    <w:rsid w:val="001A64E6"/>
    <w:rsid w:val="001A7168"/>
    <w:rsid w:val="001A7502"/>
    <w:rsid w:val="001A7DDF"/>
    <w:rsid w:val="001A7FAC"/>
    <w:rsid w:val="001B1299"/>
    <w:rsid w:val="001B14E6"/>
    <w:rsid w:val="001B2A91"/>
    <w:rsid w:val="001B2CD7"/>
    <w:rsid w:val="001B3CDD"/>
    <w:rsid w:val="001B3E73"/>
    <w:rsid w:val="001B4946"/>
    <w:rsid w:val="001B4D42"/>
    <w:rsid w:val="001B529F"/>
    <w:rsid w:val="001B53B5"/>
    <w:rsid w:val="001B5975"/>
    <w:rsid w:val="001B5A54"/>
    <w:rsid w:val="001B6A80"/>
    <w:rsid w:val="001B6C26"/>
    <w:rsid w:val="001B72C8"/>
    <w:rsid w:val="001C0A95"/>
    <w:rsid w:val="001C113D"/>
    <w:rsid w:val="001C1234"/>
    <w:rsid w:val="001C1345"/>
    <w:rsid w:val="001C1508"/>
    <w:rsid w:val="001C170A"/>
    <w:rsid w:val="001C1B49"/>
    <w:rsid w:val="001C1E2F"/>
    <w:rsid w:val="001C2B1C"/>
    <w:rsid w:val="001C354F"/>
    <w:rsid w:val="001C3569"/>
    <w:rsid w:val="001C3811"/>
    <w:rsid w:val="001C3994"/>
    <w:rsid w:val="001C4090"/>
    <w:rsid w:val="001C423B"/>
    <w:rsid w:val="001C51D3"/>
    <w:rsid w:val="001C6732"/>
    <w:rsid w:val="001C6E37"/>
    <w:rsid w:val="001C73DF"/>
    <w:rsid w:val="001C7C0F"/>
    <w:rsid w:val="001C7DAF"/>
    <w:rsid w:val="001C7ED0"/>
    <w:rsid w:val="001D18A7"/>
    <w:rsid w:val="001D22AD"/>
    <w:rsid w:val="001D2312"/>
    <w:rsid w:val="001D2603"/>
    <w:rsid w:val="001D385D"/>
    <w:rsid w:val="001D3BF6"/>
    <w:rsid w:val="001D3F9C"/>
    <w:rsid w:val="001D4388"/>
    <w:rsid w:val="001D4A7F"/>
    <w:rsid w:val="001D5698"/>
    <w:rsid w:val="001D5A9D"/>
    <w:rsid w:val="001D6358"/>
    <w:rsid w:val="001D6BF8"/>
    <w:rsid w:val="001D7523"/>
    <w:rsid w:val="001D7BBA"/>
    <w:rsid w:val="001E0D62"/>
    <w:rsid w:val="001E1A8D"/>
    <w:rsid w:val="001E1B0B"/>
    <w:rsid w:val="001E1E1E"/>
    <w:rsid w:val="001E3316"/>
    <w:rsid w:val="001E41C9"/>
    <w:rsid w:val="001E4599"/>
    <w:rsid w:val="001E57B5"/>
    <w:rsid w:val="001E5B68"/>
    <w:rsid w:val="001E6532"/>
    <w:rsid w:val="001E6A52"/>
    <w:rsid w:val="001E6A6C"/>
    <w:rsid w:val="001E6CE9"/>
    <w:rsid w:val="001E7223"/>
    <w:rsid w:val="001E732C"/>
    <w:rsid w:val="001E73A0"/>
    <w:rsid w:val="001E7434"/>
    <w:rsid w:val="001E756E"/>
    <w:rsid w:val="001E786F"/>
    <w:rsid w:val="001EEAB4"/>
    <w:rsid w:val="001F07F8"/>
    <w:rsid w:val="001F0AAF"/>
    <w:rsid w:val="001F15F1"/>
    <w:rsid w:val="001F1B48"/>
    <w:rsid w:val="001F209E"/>
    <w:rsid w:val="001F317C"/>
    <w:rsid w:val="001F386E"/>
    <w:rsid w:val="001F3B9C"/>
    <w:rsid w:val="001F3DAE"/>
    <w:rsid w:val="001F4668"/>
    <w:rsid w:val="001F475D"/>
    <w:rsid w:val="001F5B5D"/>
    <w:rsid w:val="001F5CB9"/>
    <w:rsid w:val="001F6403"/>
    <w:rsid w:val="001F687C"/>
    <w:rsid w:val="001F6A4D"/>
    <w:rsid w:val="001F6F50"/>
    <w:rsid w:val="001F7045"/>
    <w:rsid w:val="001F7D7F"/>
    <w:rsid w:val="001F7FB0"/>
    <w:rsid w:val="0020026F"/>
    <w:rsid w:val="00200580"/>
    <w:rsid w:val="002008F2"/>
    <w:rsid w:val="002009EA"/>
    <w:rsid w:val="0020216E"/>
    <w:rsid w:val="0020217F"/>
    <w:rsid w:val="00203EBB"/>
    <w:rsid w:val="002040D4"/>
    <w:rsid w:val="00205820"/>
    <w:rsid w:val="00205936"/>
    <w:rsid w:val="00205D28"/>
    <w:rsid w:val="0020668F"/>
    <w:rsid w:val="00206CEA"/>
    <w:rsid w:val="0020755C"/>
    <w:rsid w:val="00207A9F"/>
    <w:rsid w:val="00207CCE"/>
    <w:rsid w:val="00211666"/>
    <w:rsid w:val="0021289F"/>
    <w:rsid w:val="002130FE"/>
    <w:rsid w:val="00213718"/>
    <w:rsid w:val="00213F0D"/>
    <w:rsid w:val="00214010"/>
    <w:rsid w:val="00214179"/>
    <w:rsid w:val="002148EE"/>
    <w:rsid w:val="002153CC"/>
    <w:rsid w:val="00215564"/>
    <w:rsid w:val="002159CD"/>
    <w:rsid w:val="00215BA5"/>
    <w:rsid w:val="00215D48"/>
    <w:rsid w:val="0021662E"/>
    <w:rsid w:val="002166DB"/>
    <w:rsid w:val="002179A4"/>
    <w:rsid w:val="00217E26"/>
    <w:rsid w:val="00217E50"/>
    <w:rsid w:val="00217EB0"/>
    <w:rsid w:val="0022017B"/>
    <w:rsid w:val="00220A3D"/>
    <w:rsid w:val="00221684"/>
    <w:rsid w:val="00221C45"/>
    <w:rsid w:val="00222925"/>
    <w:rsid w:val="00222CEC"/>
    <w:rsid w:val="002231F5"/>
    <w:rsid w:val="00223B4C"/>
    <w:rsid w:val="00224768"/>
    <w:rsid w:val="00224AD3"/>
    <w:rsid w:val="002250A8"/>
    <w:rsid w:val="0022571C"/>
    <w:rsid w:val="00225856"/>
    <w:rsid w:val="00225ACD"/>
    <w:rsid w:val="00225D69"/>
    <w:rsid w:val="00226217"/>
    <w:rsid w:val="00226446"/>
    <w:rsid w:val="002264E7"/>
    <w:rsid w:val="00227519"/>
    <w:rsid w:val="002276C8"/>
    <w:rsid w:val="00230669"/>
    <w:rsid w:val="00230939"/>
    <w:rsid w:val="00230B2A"/>
    <w:rsid w:val="00230DED"/>
    <w:rsid w:val="002312CA"/>
    <w:rsid w:val="002323EA"/>
    <w:rsid w:val="00232426"/>
    <w:rsid w:val="0023319D"/>
    <w:rsid w:val="00233270"/>
    <w:rsid w:val="002332C1"/>
    <w:rsid w:val="00233A7D"/>
    <w:rsid w:val="00233D0F"/>
    <w:rsid w:val="00234151"/>
    <w:rsid w:val="00234C7F"/>
    <w:rsid w:val="002350E0"/>
    <w:rsid w:val="0023621F"/>
    <w:rsid w:val="00236395"/>
    <w:rsid w:val="0023642A"/>
    <w:rsid w:val="0023684A"/>
    <w:rsid w:val="002372F9"/>
    <w:rsid w:val="00237B6F"/>
    <w:rsid w:val="002401A6"/>
    <w:rsid w:val="00240297"/>
    <w:rsid w:val="00240680"/>
    <w:rsid w:val="00241A43"/>
    <w:rsid w:val="00243712"/>
    <w:rsid w:val="0024375E"/>
    <w:rsid w:val="0024401D"/>
    <w:rsid w:val="00244171"/>
    <w:rsid w:val="00244295"/>
    <w:rsid w:val="00244526"/>
    <w:rsid w:val="002447B7"/>
    <w:rsid w:val="00244B13"/>
    <w:rsid w:val="00246978"/>
    <w:rsid w:val="00246DCB"/>
    <w:rsid w:val="00246E44"/>
    <w:rsid w:val="002476CF"/>
    <w:rsid w:val="002477F4"/>
    <w:rsid w:val="002507E2"/>
    <w:rsid w:val="00251B3D"/>
    <w:rsid w:val="002524C7"/>
    <w:rsid w:val="0025273C"/>
    <w:rsid w:val="002536DC"/>
    <w:rsid w:val="00253D26"/>
    <w:rsid w:val="002540C4"/>
    <w:rsid w:val="00254C94"/>
    <w:rsid w:val="002550D6"/>
    <w:rsid w:val="00255203"/>
    <w:rsid w:val="00255464"/>
    <w:rsid w:val="00255BD0"/>
    <w:rsid w:val="00255F32"/>
    <w:rsid w:val="00256138"/>
    <w:rsid w:val="002562BB"/>
    <w:rsid w:val="002569EA"/>
    <w:rsid w:val="00256ED7"/>
    <w:rsid w:val="00257190"/>
    <w:rsid w:val="00257232"/>
    <w:rsid w:val="002579AD"/>
    <w:rsid w:val="00260148"/>
    <w:rsid w:val="00260249"/>
    <w:rsid w:val="00260918"/>
    <w:rsid w:val="00260A7B"/>
    <w:rsid w:val="00261223"/>
    <w:rsid w:val="00261B6B"/>
    <w:rsid w:val="00262231"/>
    <w:rsid w:val="00263698"/>
    <w:rsid w:val="00264146"/>
    <w:rsid w:val="00264810"/>
    <w:rsid w:val="00264814"/>
    <w:rsid w:val="0026497F"/>
    <w:rsid w:val="00264A1D"/>
    <w:rsid w:val="00264E40"/>
    <w:rsid w:val="00265D54"/>
    <w:rsid w:val="00265D9E"/>
    <w:rsid w:val="00267B9D"/>
    <w:rsid w:val="002705AF"/>
    <w:rsid w:val="0027071C"/>
    <w:rsid w:val="00270E82"/>
    <w:rsid w:val="00271ED1"/>
    <w:rsid w:val="00272592"/>
    <w:rsid w:val="0027264D"/>
    <w:rsid w:val="0027282D"/>
    <w:rsid w:val="00272DE7"/>
    <w:rsid w:val="00273501"/>
    <w:rsid w:val="00274467"/>
    <w:rsid w:val="00274803"/>
    <w:rsid w:val="002752EC"/>
    <w:rsid w:val="002759AD"/>
    <w:rsid w:val="002763BF"/>
    <w:rsid w:val="00276585"/>
    <w:rsid w:val="00276CBF"/>
    <w:rsid w:val="00276D4C"/>
    <w:rsid w:val="00277123"/>
    <w:rsid w:val="002771F2"/>
    <w:rsid w:val="002772F2"/>
    <w:rsid w:val="002778C4"/>
    <w:rsid w:val="002801B7"/>
    <w:rsid w:val="00280DBB"/>
    <w:rsid w:val="0028116F"/>
    <w:rsid w:val="0028186C"/>
    <w:rsid w:val="00281E4B"/>
    <w:rsid w:val="0028242C"/>
    <w:rsid w:val="0028284C"/>
    <w:rsid w:val="00283A9A"/>
    <w:rsid w:val="002841B4"/>
    <w:rsid w:val="00284545"/>
    <w:rsid w:val="00284819"/>
    <w:rsid w:val="00284875"/>
    <w:rsid w:val="002849E5"/>
    <w:rsid w:val="0028588C"/>
    <w:rsid w:val="0028599A"/>
    <w:rsid w:val="00285CC5"/>
    <w:rsid w:val="00286811"/>
    <w:rsid w:val="002887BB"/>
    <w:rsid w:val="00290CED"/>
    <w:rsid w:val="002911C4"/>
    <w:rsid w:val="00291D8C"/>
    <w:rsid w:val="00292D7D"/>
    <w:rsid w:val="0029411F"/>
    <w:rsid w:val="00294151"/>
    <w:rsid w:val="00294E0E"/>
    <w:rsid w:val="002953C6"/>
    <w:rsid w:val="002957A2"/>
    <w:rsid w:val="002961BD"/>
    <w:rsid w:val="002968D7"/>
    <w:rsid w:val="00296BA8"/>
    <w:rsid w:val="00296DC8"/>
    <w:rsid w:val="002973B2"/>
    <w:rsid w:val="00297582"/>
    <w:rsid w:val="002A0017"/>
    <w:rsid w:val="002A002F"/>
    <w:rsid w:val="002A00A8"/>
    <w:rsid w:val="002A0509"/>
    <w:rsid w:val="002A0A27"/>
    <w:rsid w:val="002A0B5D"/>
    <w:rsid w:val="002A0CCE"/>
    <w:rsid w:val="002A1274"/>
    <w:rsid w:val="002A1693"/>
    <w:rsid w:val="002A1D9D"/>
    <w:rsid w:val="002A1EAA"/>
    <w:rsid w:val="002A2030"/>
    <w:rsid w:val="002A226E"/>
    <w:rsid w:val="002A23CB"/>
    <w:rsid w:val="002A292B"/>
    <w:rsid w:val="002A2AC5"/>
    <w:rsid w:val="002A2D29"/>
    <w:rsid w:val="002A352C"/>
    <w:rsid w:val="002A35EA"/>
    <w:rsid w:val="002A370A"/>
    <w:rsid w:val="002A3931"/>
    <w:rsid w:val="002A3991"/>
    <w:rsid w:val="002A3B7B"/>
    <w:rsid w:val="002A5001"/>
    <w:rsid w:val="002A6112"/>
    <w:rsid w:val="002A6BE0"/>
    <w:rsid w:val="002A763F"/>
    <w:rsid w:val="002B0D7A"/>
    <w:rsid w:val="002B1E58"/>
    <w:rsid w:val="002B22CB"/>
    <w:rsid w:val="002B2392"/>
    <w:rsid w:val="002B2F3D"/>
    <w:rsid w:val="002B2F9E"/>
    <w:rsid w:val="002B3843"/>
    <w:rsid w:val="002B4217"/>
    <w:rsid w:val="002B44C6"/>
    <w:rsid w:val="002B4935"/>
    <w:rsid w:val="002B4C32"/>
    <w:rsid w:val="002B547E"/>
    <w:rsid w:val="002B568E"/>
    <w:rsid w:val="002B574C"/>
    <w:rsid w:val="002B5CF5"/>
    <w:rsid w:val="002B5FFD"/>
    <w:rsid w:val="002B6148"/>
    <w:rsid w:val="002B6971"/>
    <w:rsid w:val="002B69DD"/>
    <w:rsid w:val="002B6A0D"/>
    <w:rsid w:val="002B7469"/>
    <w:rsid w:val="002C06A6"/>
    <w:rsid w:val="002C154A"/>
    <w:rsid w:val="002C22B2"/>
    <w:rsid w:val="002C2CF6"/>
    <w:rsid w:val="002C3021"/>
    <w:rsid w:val="002C3080"/>
    <w:rsid w:val="002C33F5"/>
    <w:rsid w:val="002C4490"/>
    <w:rsid w:val="002C4632"/>
    <w:rsid w:val="002C4A16"/>
    <w:rsid w:val="002C4EDA"/>
    <w:rsid w:val="002C4F8D"/>
    <w:rsid w:val="002C506A"/>
    <w:rsid w:val="002C515B"/>
    <w:rsid w:val="002C53B2"/>
    <w:rsid w:val="002C5765"/>
    <w:rsid w:val="002C661E"/>
    <w:rsid w:val="002C6875"/>
    <w:rsid w:val="002C6B9C"/>
    <w:rsid w:val="002C7244"/>
    <w:rsid w:val="002D02EE"/>
    <w:rsid w:val="002D0CFC"/>
    <w:rsid w:val="002D0F0D"/>
    <w:rsid w:val="002D1239"/>
    <w:rsid w:val="002D136F"/>
    <w:rsid w:val="002D14E4"/>
    <w:rsid w:val="002D1854"/>
    <w:rsid w:val="002D1A57"/>
    <w:rsid w:val="002D2209"/>
    <w:rsid w:val="002D2B56"/>
    <w:rsid w:val="002D2F43"/>
    <w:rsid w:val="002D2FA6"/>
    <w:rsid w:val="002D3019"/>
    <w:rsid w:val="002D32A8"/>
    <w:rsid w:val="002D369B"/>
    <w:rsid w:val="002D37E0"/>
    <w:rsid w:val="002D3B08"/>
    <w:rsid w:val="002D3B39"/>
    <w:rsid w:val="002D41C0"/>
    <w:rsid w:val="002D48E8"/>
    <w:rsid w:val="002D49D7"/>
    <w:rsid w:val="002D4C33"/>
    <w:rsid w:val="002D5250"/>
    <w:rsid w:val="002D5A1A"/>
    <w:rsid w:val="002D624E"/>
    <w:rsid w:val="002D7295"/>
    <w:rsid w:val="002D73AC"/>
    <w:rsid w:val="002D7792"/>
    <w:rsid w:val="002E0E51"/>
    <w:rsid w:val="002E19E2"/>
    <w:rsid w:val="002E1A40"/>
    <w:rsid w:val="002E1B72"/>
    <w:rsid w:val="002E2123"/>
    <w:rsid w:val="002E2849"/>
    <w:rsid w:val="002E2AC6"/>
    <w:rsid w:val="002E2DD5"/>
    <w:rsid w:val="002E2F79"/>
    <w:rsid w:val="002E314C"/>
    <w:rsid w:val="002E3187"/>
    <w:rsid w:val="002E351E"/>
    <w:rsid w:val="002E49F5"/>
    <w:rsid w:val="002E5134"/>
    <w:rsid w:val="002E55D7"/>
    <w:rsid w:val="002E5A16"/>
    <w:rsid w:val="002E6580"/>
    <w:rsid w:val="002E6DD1"/>
    <w:rsid w:val="002E724A"/>
    <w:rsid w:val="002E7C0D"/>
    <w:rsid w:val="002F01B1"/>
    <w:rsid w:val="002F1474"/>
    <w:rsid w:val="002F1558"/>
    <w:rsid w:val="002F1AC0"/>
    <w:rsid w:val="002F241B"/>
    <w:rsid w:val="002F2AEE"/>
    <w:rsid w:val="002F2D31"/>
    <w:rsid w:val="002F2E8E"/>
    <w:rsid w:val="002F3050"/>
    <w:rsid w:val="002F407E"/>
    <w:rsid w:val="002F444F"/>
    <w:rsid w:val="002F47C0"/>
    <w:rsid w:val="002F4FD4"/>
    <w:rsid w:val="002F5090"/>
    <w:rsid w:val="002F55CB"/>
    <w:rsid w:val="002F61FA"/>
    <w:rsid w:val="002F661D"/>
    <w:rsid w:val="002F6C12"/>
    <w:rsid w:val="002F743C"/>
    <w:rsid w:val="002F78A2"/>
    <w:rsid w:val="002F9ACB"/>
    <w:rsid w:val="003003FD"/>
    <w:rsid w:val="00300A7F"/>
    <w:rsid w:val="00300FF4"/>
    <w:rsid w:val="003011C5"/>
    <w:rsid w:val="00301DF3"/>
    <w:rsid w:val="00302C3E"/>
    <w:rsid w:val="00303376"/>
    <w:rsid w:val="00303395"/>
    <w:rsid w:val="003039CA"/>
    <w:rsid w:val="00303E57"/>
    <w:rsid w:val="0030483D"/>
    <w:rsid w:val="0030496C"/>
    <w:rsid w:val="00304A43"/>
    <w:rsid w:val="00305AA7"/>
    <w:rsid w:val="003064A0"/>
    <w:rsid w:val="00307B99"/>
    <w:rsid w:val="00307C48"/>
    <w:rsid w:val="00307DCC"/>
    <w:rsid w:val="003100EE"/>
    <w:rsid w:val="003104A3"/>
    <w:rsid w:val="0031070B"/>
    <w:rsid w:val="00310AB1"/>
    <w:rsid w:val="0031108F"/>
    <w:rsid w:val="003118BC"/>
    <w:rsid w:val="003129E1"/>
    <w:rsid w:val="003130AF"/>
    <w:rsid w:val="00313999"/>
    <w:rsid w:val="00313EFF"/>
    <w:rsid w:val="00314AC1"/>
    <w:rsid w:val="00314C60"/>
    <w:rsid w:val="003159D7"/>
    <w:rsid w:val="00315D8F"/>
    <w:rsid w:val="00315E4C"/>
    <w:rsid w:val="0031629E"/>
    <w:rsid w:val="003173CC"/>
    <w:rsid w:val="003174B7"/>
    <w:rsid w:val="00317A17"/>
    <w:rsid w:val="00317A3F"/>
    <w:rsid w:val="00317C6F"/>
    <w:rsid w:val="0032145B"/>
    <w:rsid w:val="00321BCF"/>
    <w:rsid w:val="00321E04"/>
    <w:rsid w:val="003221B6"/>
    <w:rsid w:val="0032225C"/>
    <w:rsid w:val="00322812"/>
    <w:rsid w:val="0032288D"/>
    <w:rsid w:val="0032384D"/>
    <w:rsid w:val="003243BC"/>
    <w:rsid w:val="00324706"/>
    <w:rsid w:val="00324B18"/>
    <w:rsid w:val="0032677B"/>
    <w:rsid w:val="0032709B"/>
    <w:rsid w:val="003276C5"/>
    <w:rsid w:val="00330275"/>
    <w:rsid w:val="003304DA"/>
    <w:rsid w:val="0033084B"/>
    <w:rsid w:val="00331510"/>
    <w:rsid w:val="00332E39"/>
    <w:rsid w:val="0033358F"/>
    <w:rsid w:val="00333C9A"/>
    <w:rsid w:val="00334564"/>
    <w:rsid w:val="003346E1"/>
    <w:rsid w:val="003347D8"/>
    <w:rsid w:val="00334CEC"/>
    <w:rsid w:val="00334E9C"/>
    <w:rsid w:val="0033501F"/>
    <w:rsid w:val="0033534E"/>
    <w:rsid w:val="00335493"/>
    <w:rsid w:val="00335DEE"/>
    <w:rsid w:val="003366B0"/>
    <w:rsid w:val="003371E1"/>
    <w:rsid w:val="003375A7"/>
    <w:rsid w:val="003404DC"/>
    <w:rsid w:val="0034168D"/>
    <w:rsid w:val="00341709"/>
    <w:rsid w:val="00341829"/>
    <w:rsid w:val="00341911"/>
    <w:rsid w:val="00341D7E"/>
    <w:rsid w:val="00342031"/>
    <w:rsid w:val="00343097"/>
    <w:rsid w:val="003432ED"/>
    <w:rsid w:val="00343D0F"/>
    <w:rsid w:val="00343F8A"/>
    <w:rsid w:val="00344626"/>
    <w:rsid w:val="00344798"/>
    <w:rsid w:val="00344FEF"/>
    <w:rsid w:val="00345018"/>
    <w:rsid w:val="00345305"/>
    <w:rsid w:val="003458B1"/>
    <w:rsid w:val="00345A56"/>
    <w:rsid w:val="00346071"/>
    <w:rsid w:val="00346444"/>
    <w:rsid w:val="0034692E"/>
    <w:rsid w:val="00347287"/>
    <w:rsid w:val="00347DAC"/>
    <w:rsid w:val="0035051C"/>
    <w:rsid w:val="0035057E"/>
    <w:rsid w:val="00350710"/>
    <w:rsid w:val="003511BD"/>
    <w:rsid w:val="003511EA"/>
    <w:rsid w:val="0035132B"/>
    <w:rsid w:val="00351718"/>
    <w:rsid w:val="00351C1F"/>
    <w:rsid w:val="00352163"/>
    <w:rsid w:val="00352E35"/>
    <w:rsid w:val="0035306B"/>
    <w:rsid w:val="00353820"/>
    <w:rsid w:val="00353C18"/>
    <w:rsid w:val="003541CA"/>
    <w:rsid w:val="0035525D"/>
    <w:rsid w:val="0035544C"/>
    <w:rsid w:val="00355779"/>
    <w:rsid w:val="00355BB4"/>
    <w:rsid w:val="0035618C"/>
    <w:rsid w:val="00356300"/>
    <w:rsid w:val="003564E9"/>
    <w:rsid w:val="00357CE1"/>
    <w:rsid w:val="0035F8E4"/>
    <w:rsid w:val="00360CB9"/>
    <w:rsid w:val="0036108B"/>
    <w:rsid w:val="00361C92"/>
    <w:rsid w:val="00361CDF"/>
    <w:rsid w:val="00362BAB"/>
    <w:rsid w:val="00362D82"/>
    <w:rsid w:val="00363B41"/>
    <w:rsid w:val="00363CD4"/>
    <w:rsid w:val="003640A6"/>
    <w:rsid w:val="003643A6"/>
    <w:rsid w:val="0036474F"/>
    <w:rsid w:val="00365CA1"/>
    <w:rsid w:val="003665DA"/>
    <w:rsid w:val="00366712"/>
    <w:rsid w:val="003667DF"/>
    <w:rsid w:val="0036736D"/>
    <w:rsid w:val="00367509"/>
    <w:rsid w:val="00367EE4"/>
    <w:rsid w:val="00367FDA"/>
    <w:rsid w:val="00370DAD"/>
    <w:rsid w:val="00370EFE"/>
    <w:rsid w:val="00371023"/>
    <w:rsid w:val="0037156A"/>
    <w:rsid w:val="00371E63"/>
    <w:rsid w:val="00372282"/>
    <w:rsid w:val="00372367"/>
    <w:rsid w:val="00373165"/>
    <w:rsid w:val="00373891"/>
    <w:rsid w:val="00373B1F"/>
    <w:rsid w:val="003742EA"/>
    <w:rsid w:val="00374D34"/>
    <w:rsid w:val="00374E62"/>
    <w:rsid w:val="00376374"/>
    <w:rsid w:val="0037654A"/>
    <w:rsid w:val="0037676E"/>
    <w:rsid w:val="0037739F"/>
    <w:rsid w:val="00377B65"/>
    <w:rsid w:val="00380103"/>
    <w:rsid w:val="00380B84"/>
    <w:rsid w:val="003819C0"/>
    <w:rsid w:val="0038269F"/>
    <w:rsid w:val="00382814"/>
    <w:rsid w:val="00382AC2"/>
    <w:rsid w:val="00382B61"/>
    <w:rsid w:val="00383248"/>
    <w:rsid w:val="00383657"/>
    <w:rsid w:val="00384619"/>
    <w:rsid w:val="003847C3"/>
    <w:rsid w:val="00384B9B"/>
    <w:rsid w:val="0038541F"/>
    <w:rsid w:val="003868A1"/>
    <w:rsid w:val="00386AB1"/>
    <w:rsid w:val="003870C9"/>
    <w:rsid w:val="00387DE4"/>
    <w:rsid w:val="003900D5"/>
    <w:rsid w:val="0039011F"/>
    <w:rsid w:val="00390405"/>
    <w:rsid w:val="00390567"/>
    <w:rsid w:val="00390619"/>
    <w:rsid w:val="00390D4C"/>
    <w:rsid w:val="00390FDF"/>
    <w:rsid w:val="00391190"/>
    <w:rsid w:val="00391A7C"/>
    <w:rsid w:val="00391FC7"/>
    <w:rsid w:val="003937FF"/>
    <w:rsid w:val="00393902"/>
    <w:rsid w:val="003947D8"/>
    <w:rsid w:val="00394890"/>
    <w:rsid w:val="00394C77"/>
    <w:rsid w:val="003952D0"/>
    <w:rsid w:val="003953D4"/>
    <w:rsid w:val="003977BB"/>
    <w:rsid w:val="00397CEE"/>
    <w:rsid w:val="00397DD7"/>
    <w:rsid w:val="003A0020"/>
    <w:rsid w:val="003A0245"/>
    <w:rsid w:val="003A10C2"/>
    <w:rsid w:val="003A2562"/>
    <w:rsid w:val="003A2986"/>
    <w:rsid w:val="003A2A20"/>
    <w:rsid w:val="003A35ED"/>
    <w:rsid w:val="003A5E3F"/>
    <w:rsid w:val="003A5F35"/>
    <w:rsid w:val="003A6E65"/>
    <w:rsid w:val="003A7014"/>
    <w:rsid w:val="003A702B"/>
    <w:rsid w:val="003A7637"/>
    <w:rsid w:val="003A7D56"/>
    <w:rsid w:val="003A7FA6"/>
    <w:rsid w:val="003B00B4"/>
    <w:rsid w:val="003B2F0D"/>
    <w:rsid w:val="003B33FB"/>
    <w:rsid w:val="003B3A41"/>
    <w:rsid w:val="003B3C55"/>
    <w:rsid w:val="003B4063"/>
    <w:rsid w:val="003B43BB"/>
    <w:rsid w:val="003B43BE"/>
    <w:rsid w:val="003B4EBA"/>
    <w:rsid w:val="003B610D"/>
    <w:rsid w:val="003B7026"/>
    <w:rsid w:val="003B74D5"/>
    <w:rsid w:val="003B76BA"/>
    <w:rsid w:val="003B7CF7"/>
    <w:rsid w:val="003B7E67"/>
    <w:rsid w:val="003C1D6D"/>
    <w:rsid w:val="003C2ED3"/>
    <w:rsid w:val="003C32A0"/>
    <w:rsid w:val="003C3699"/>
    <w:rsid w:val="003C36C3"/>
    <w:rsid w:val="003C4052"/>
    <w:rsid w:val="003C45C2"/>
    <w:rsid w:val="003C4608"/>
    <w:rsid w:val="003C49DE"/>
    <w:rsid w:val="003C50E8"/>
    <w:rsid w:val="003C5BE8"/>
    <w:rsid w:val="003C5C9C"/>
    <w:rsid w:val="003C5CD8"/>
    <w:rsid w:val="003C62AF"/>
    <w:rsid w:val="003C6BD6"/>
    <w:rsid w:val="003D036A"/>
    <w:rsid w:val="003D0601"/>
    <w:rsid w:val="003D0AF1"/>
    <w:rsid w:val="003D12B6"/>
    <w:rsid w:val="003D143A"/>
    <w:rsid w:val="003D27C5"/>
    <w:rsid w:val="003D29DB"/>
    <w:rsid w:val="003D31AE"/>
    <w:rsid w:val="003D4882"/>
    <w:rsid w:val="003D4A34"/>
    <w:rsid w:val="003D518F"/>
    <w:rsid w:val="003D5535"/>
    <w:rsid w:val="003D5B34"/>
    <w:rsid w:val="003D5E9A"/>
    <w:rsid w:val="003D657A"/>
    <w:rsid w:val="003D70E4"/>
    <w:rsid w:val="003D76E0"/>
    <w:rsid w:val="003D7AB3"/>
    <w:rsid w:val="003DD174"/>
    <w:rsid w:val="003E00AB"/>
    <w:rsid w:val="003E0B2F"/>
    <w:rsid w:val="003E10C0"/>
    <w:rsid w:val="003E1699"/>
    <w:rsid w:val="003E19E1"/>
    <w:rsid w:val="003E1F62"/>
    <w:rsid w:val="003E2135"/>
    <w:rsid w:val="003E2503"/>
    <w:rsid w:val="003E25DE"/>
    <w:rsid w:val="003E2C82"/>
    <w:rsid w:val="003E2DFE"/>
    <w:rsid w:val="003E3519"/>
    <w:rsid w:val="003E35F5"/>
    <w:rsid w:val="003E3BCE"/>
    <w:rsid w:val="003E400B"/>
    <w:rsid w:val="003E4BFC"/>
    <w:rsid w:val="003E4C2E"/>
    <w:rsid w:val="003E536E"/>
    <w:rsid w:val="003E537D"/>
    <w:rsid w:val="003E59F0"/>
    <w:rsid w:val="003E5AE1"/>
    <w:rsid w:val="003E6609"/>
    <w:rsid w:val="003E759B"/>
    <w:rsid w:val="003E7716"/>
    <w:rsid w:val="003F05D8"/>
    <w:rsid w:val="003F090E"/>
    <w:rsid w:val="003F0981"/>
    <w:rsid w:val="003F0D39"/>
    <w:rsid w:val="003F139E"/>
    <w:rsid w:val="003F1752"/>
    <w:rsid w:val="003F229E"/>
    <w:rsid w:val="003F2D1C"/>
    <w:rsid w:val="003F2D6A"/>
    <w:rsid w:val="003F2EFA"/>
    <w:rsid w:val="003F3014"/>
    <w:rsid w:val="003F3521"/>
    <w:rsid w:val="003F4797"/>
    <w:rsid w:val="003F47E3"/>
    <w:rsid w:val="003F4858"/>
    <w:rsid w:val="003F4D4F"/>
    <w:rsid w:val="003F5587"/>
    <w:rsid w:val="003F6AD1"/>
    <w:rsid w:val="003F6D3A"/>
    <w:rsid w:val="003F6EA9"/>
    <w:rsid w:val="003F760E"/>
    <w:rsid w:val="003F77AA"/>
    <w:rsid w:val="00401083"/>
    <w:rsid w:val="0040134C"/>
    <w:rsid w:val="00401C03"/>
    <w:rsid w:val="00402033"/>
    <w:rsid w:val="004028BF"/>
    <w:rsid w:val="00402D4F"/>
    <w:rsid w:val="00402E29"/>
    <w:rsid w:val="00402E44"/>
    <w:rsid w:val="004033AC"/>
    <w:rsid w:val="0040376C"/>
    <w:rsid w:val="0040456F"/>
    <w:rsid w:val="00404A59"/>
    <w:rsid w:val="00405ECA"/>
    <w:rsid w:val="004064B4"/>
    <w:rsid w:val="00406C4B"/>
    <w:rsid w:val="004114E4"/>
    <w:rsid w:val="00411B64"/>
    <w:rsid w:val="004123C3"/>
    <w:rsid w:val="004124BC"/>
    <w:rsid w:val="0041262F"/>
    <w:rsid w:val="00412AA6"/>
    <w:rsid w:val="004130BB"/>
    <w:rsid w:val="00413FCD"/>
    <w:rsid w:val="0041417C"/>
    <w:rsid w:val="0041478D"/>
    <w:rsid w:val="00414B4E"/>
    <w:rsid w:val="00414BF4"/>
    <w:rsid w:val="00414C65"/>
    <w:rsid w:val="00415799"/>
    <w:rsid w:val="004158D3"/>
    <w:rsid w:val="00415B43"/>
    <w:rsid w:val="0041665B"/>
    <w:rsid w:val="00417D9D"/>
    <w:rsid w:val="00420402"/>
    <w:rsid w:val="00420735"/>
    <w:rsid w:val="0042097E"/>
    <w:rsid w:val="00421041"/>
    <w:rsid w:val="00421365"/>
    <w:rsid w:val="00421784"/>
    <w:rsid w:val="0042376C"/>
    <w:rsid w:val="00423C90"/>
    <w:rsid w:val="00423DD9"/>
    <w:rsid w:val="004240B6"/>
    <w:rsid w:val="00424642"/>
    <w:rsid w:val="00424662"/>
    <w:rsid w:val="0042490C"/>
    <w:rsid w:val="00424956"/>
    <w:rsid w:val="00425937"/>
    <w:rsid w:val="00425EE7"/>
    <w:rsid w:val="00425EF7"/>
    <w:rsid w:val="00427238"/>
    <w:rsid w:val="00427D18"/>
    <w:rsid w:val="0043071A"/>
    <w:rsid w:val="00430809"/>
    <w:rsid w:val="004309CA"/>
    <w:rsid w:val="00430A91"/>
    <w:rsid w:val="00431C26"/>
    <w:rsid w:val="00432765"/>
    <w:rsid w:val="00432E70"/>
    <w:rsid w:val="00434B88"/>
    <w:rsid w:val="00434D90"/>
    <w:rsid w:val="00434F8B"/>
    <w:rsid w:val="00435083"/>
    <w:rsid w:val="0043588D"/>
    <w:rsid w:val="00435D59"/>
    <w:rsid w:val="00435F5D"/>
    <w:rsid w:val="0043618B"/>
    <w:rsid w:val="0043641F"/>
    <w:rsid w:val="00437654"/>
    <w:rsid w:val="0043766F"/>
    <w:rsid w:val="004379D9"/>
    <w:rsid w:val="00437CAC"/>
    <w:rsid w:val="00440542"/>
    <w:rsid w:val="00440B24"/>
    <w:rsid w:val="00441C8B"/>
    <w:rsid w:val="004422A3"/>
    <w:rsid w:val="0044249B"/>
    <w:rsid w:val="00442881"/>
    <w:rsid w:val="00442BB6"/>
    <w:rsid w:val="0044319B"/>
    <w:rsid w:val="00443341"/>
    <w:rsid w:val="00443839"/>
    <w:rsid w:val="00444326"/>
    <w:rsid w:val="00445A50"/>
    <w:rsid w:val="00445D2B"/>
    <w:rsid w:val="004470D5"/>
    <w:rsid w:val="004474B3"/>
    <w:rsid w:val="00447BAE"/>
    <w:rsid w:val="004501A2"/>
    <w:rsid w:val="004508BC"/>
    <w:rsid w:val="004513A2"/>
    <w:rsid w:val="00451E42"/>
    <w:rsid w:val="0045201A"/>
    <w:rsid w:val="004522DE"/>
    <w:rsid w:val="004532CA"/>
    <w:rsid w:val="00453575"/>
    <w:rsid w:val="004536C4"/>
    <w:rsid w:val="0045379A"/>
    <w:rsid w:val="00454055"/>
    <w:rsid w:val="0045420C"/>
    <w:rsid w:val="00454684"/>
    <w:rsid w:val="00454D5C"/>
    <w:rsid w:val="0045566E"/>
    <w:rsid w:val="00455795"/>
    <w:rsid w:val="0045603E"/>
    <w:rsid w:val="00456616"/>
    <w:rsid w:val="00456CE0"/>
    <w:rsid w:val="00457486"/>
    <w:rsid w:val="00457CF0"/>
    <w:rsid w:val="00460B86"/>
    <w:rsid w:val="00461499"/>
    <w:rsid w:val="0046196E"/>
    <w:rsid w:val="00462454"/>
    <w:rsid w:val="00462D2B"/>
    <w:rsid w:val="00464AED"/>
    <w:rsid w:val="00465285"/>
    <w:rsid w:val="00465645"/>
    <w:rsid w:val="00465B09"/>
    <w:rsid w:val="00466A4D"/>
    <w:rsid w:val="00466E2B"/>
    <w:rsid w:val="004675E8"/>
    <w:rsid w:val="004710D7"/>
    <w:rsid w:val="00471118"/>
    <w:rsid w:val="0047120D"/>
    <w:rsid w:val="004715B1"/>
    <w:rsid w:val="00471670"/>
    <w:rsid w:val="00472BED"/>
    <w:rsid w:val="00472FD2"/>
    <w:rsid w:val="00473446"/>
    <w:rsid w:val="00473E0E"/>
    <w:rsid w:val="00474136"/>
    <w:rsid w:val="00474DEF"/>
    <w:rsid w:val="004751F1"/>
    <w:rsid w:val="00475572"/>
    <w:rsid w:val="004763EA"/>
    <w:rsid w:val="004764E5"/>
    <w:rsid w:val="00476F00"/>
    <w:rsid w:val="00477ACA"/>
    <w:rsid w:val="0048086A"/>
    <w:rsid w:val="004808BC"/>
    <w:rsid w:val="0048094B"/>
    <w:rsid w:val="00480A2C"/>
    <w:rsid w:val="00480BAD"/>
    <w:rsid w:val="00480E78"/>
    <w:rsid w:val="00481ABC"/>
    <w:rsid w:val="00482305"/>
    <w:rsid w:val="00482701"/>
    <w:rsid w:val="00482F20"/>
    <w:rsid w:val="004842E2"/>
    <w:rsid w:val="004843D2"/>
    <w:rsid w:val="004848E8"/>
    <w:rsid w:val="0048517C"/>
    <w:rsid w:val="00485B79"/>
    <w:rsid w:val="00485F35"/>
    <w:rsid w:val="00485FA9"/>
    <w:rsid w:val="00485FDB"/>
    <w:rsid w:val="00486A9C"/>
    <w:rsid w:val="004873A4"/>
    <w:rsid w:val="00487661"/>
    <w:rsid w:val="0048786B"/>
    <w:rsid w:val="004878C3"/>
    <w:rsid w:val="00487D10"/>
    <w:rsid w:val="00490F77"/>
    <w:rsid w:val="004911F3"/>
    <w:rsid w:val="0049143B"/>
    <w:rsid w:val="004917CC"/>
    <w:rsid w:val="00491F65"/>
    <w:rsid w:val="004920CF"/>
    <w:rsid w:val="004929F5"/>
    <w:rsid w:val="00492B11"/>
    <w:rsid w:val="004934BD"/>
    <w:rsid w:val="00493A04"/>
    <w:rsid w:val="00493B1B"/>
    <w:rsid w:val="00493ED0"/>
    <w:rsid w:val="004949DC"/>
    <w:rsid w:val="00494DF8"/>
    <w:rsid w:val="00494E5B"/>
    <w:rsid w:val="00495AD9"/>
    <w:rsid w:val="00495F3C"/>
    <w:rsid w:val="004965DA"/>
    <w:rsid w:val="00497078"/>
    <w:rsid w:val="00497785"/>
    <w:rsid w:val="004A0244"/>
    <w:rsid w:val="004A0A49"/>
    <w:rsid w:val="004A11B9"/>
    <w:rsid w:val="004A1B87"/>
    <w:rsid w:val="004A2145"/>
    <w:rsid w:val="004A2463"/>
    <w:rsid w:val="004A3436"/>
    <w:rsid w:val="004A3BA5"/>
    <w:rsid w:val="004A473A"/>
    <w:rsid w:val="004A479E"/>
    <w:rsid w:val="004A525B"/>
    <w:rsid w:val="004A545F"/>
    <w:rsid w:val="004A5847"/>
    <w:rsid w:val="004A5E18"/>
    <w:rsid w:val="004A5E30"/>
    <w:rsid w:val="004A70A9"/>
    <w:rsid w:val="004A7F29"/>
    <w:rsid w:val="004A7F9E"/>
    <w:rsid w:val="004A7FB6"/>
    <w:rsid w:val="004B11D1"/>
    <w:rsid w:val="004B2881"/>
    <w:rsid w:val="004B2DF1"/>
    <w:rsid w:val="004B3022"/>
    <w:rsid w:val="004B326D"/>
    <w:rsid w:val="004B341A"/>
    <w:rsid w:val="004B39D5"/>
    <w:rsid w:val="004B4241"/>
    <w:rsid w:val="004B4A1D"/>
    <w:rsid w:val="004B4E5F"/>
    <w:rsid w:val="004B5478"/>
    <w:rsid w:val="004B5507"/>
    <w:rsid w:val="004B5564"/>
    <w:rsid w:val="004B5C92"/>
    <w:rsid w:val="004B5FC4"/>
    <w:rsid w:val="004B6EE3"/>
    <w:rsid w:val="004B70B4"/>
    <w:rsid w:val="004B74B5"/>
    <w:rsid w:val="004B7B44"/>
    <w:rsid w:val="004B7BCE"/>
    <w:rsid w:val="004B7DD0"/>
    <w:rsid w:val="004C0C2D"/>
    <w:rsid w:val="004C0FDC"/>
    <w:rsid w:val="004C153F"/>
    <w:rsid w:val="004C19B5"/>
    <w:rsid w:val="004C1D51"/>
    <w:rsid w:val="004C1E18"/>
    <w:rsid w:val="004C1F86"/>
    <w:rsid w:val="004C27C2"/>
    <w:rsid w:val="004C2A2A"/>
    <w:rsid w:val="004C2AED"/>
    <w:rsid w:val="004C2BF6"/>
    <w:rsid w:val="004C3969"/>
    <w:rsid w:val="004C3B05"/>
    <w:rsid w:val="004C3DD1"/>
    <w:rsid w:val="004C3EEA"/>
    <w:rsid w:val="004C4C78"/>
    <w:rsid w:val="004C546D"/>
    <w:rsid w:val="004C68C6"/>
    <w:rsid w:val="004C691F"/>
    <w:rsid w:val="004C6A70"/>
    <w:rsid w:val="004C7092"/>
    <w:rsid w:val="004C758E"/>
    <w:rsid w:val="004C7E71"/>
    <w:rsid w:val="004D1440"/>
    <w:rsid w:val="004D14FE"/>
    <w:rsid w:val="004D240F"/>
    <w:rsid w:val="004D2584"/>
    <w:rsid w:val="004D262B"/>
    <w:rsid w:val="004D28C4"/>
    <w:rsid w:val="004D2AB4"/>
    <w:rsid w:val="004D32E5"/>
    <w:rsid w:val="004D3985"/>
    <w:rsid w:val="004D3A87"/>
    <w:rsid w:val="004D3AE2"/>
    <w:rsid w:val="004D3BF5"/>
    <w:rsid w:val="004D487A"/>
    <w:rsid w:val="004D4926"/>
    <w:rsid w:val="004D49CA"/>
    <w:rsid w:val="004D537D"/>
    <w:rsid w:val="004D5B2C"/>
    <w:rsid w:val="004D5CDF"/>
    <w:rsid w:val="004D6E6B"/>
    <w:rsid w:val="004D6F14"/>
    <w:rsid w:val="004D7058"/>
    <w:rsid w:val="004D7D5F"/>
    <w:rsid w:val="004E072A"/>
    <w:rsid w:val="004E07B6"/>
    <w:rsid w:val="004E1B96"/>
    <w:rsid w:val="004E1F4E"/>
    <w:rsid w:val="004E2398"/>
    <w:rsid w:val="004E2501"/>
    <w:rsid w:val="004E25D3"/>
    <w:rsid w:val="004E35C7"/>
    <w:rsid w:val="004E364A"/>
    <w:rsid w:val="004E3E57"/>
    <w:rsid w:val="004E45AB"/>
    <w:rsid w:val="004E4FB8"/>
    <w:rsid w:val="004E51BA"/>
    <w:rsid w:val="004E5A3A"/>
    <w:rsid w:val="004E5DA6"/>
    <w:rsid w:val="004E5E1E"/>
    <w:rsid w:val="004E62AC"/>
    <w:rsid w:val="004E6A57"/>
    <w:rsid w:val="004E74B3"/>
    <w:rsid w:val="004E77FE"/>
    <w:rsid w:val="004E7ACF"/>
    <w:rsid w:val="004E7F1D"/>
    <w:rsid w:val="004F063E"/>
    <w:rsid w:val="004F0ED1"/>
    <w:rsid w:val="004F1343"/>
    <w:rsid w:val="004F1614"/>
    <w:rsid w:val="004F17FB"/>
    <w:rsid w:val="004F19C4"/>
    <w:rsid w:val="004F204B"/>
    <w:rsid w:val="004F2620"/>
    <w:rsid w:val="004F2D85"/>
    <w:rsid w:val="004F2F75"/>
    <w:rsid w:val="004F3CCF"/>
    <w:rsid w:val="004F3EA2"/>
    <w:rsid w:val="004F4299"/>
    <w:rsid w:val="004F4EA1"/>
    <w:rsid w:val="004F5449"/>
    <w:rsid w:val="004F5A70"/>
    <w:rsid w:val="004F616E"/>
    <w:rsid w:val="004F6B81"/>
    <w:rsid w:val="004F72CC"/>
    <w:rsid w:val="004F72F2"/>
    <w:rsid w:val="004F75A0"/>
    <w:rsid w:val="004F7C41"/>
    <w:rsid w:val="004F7CC3"/>
    <w:rsid w:val="004F7DBF"/>
    <w:rsid w:val="00500618"/>
    <w:rsid w:val="00500EE2"/>
    <w:rsid w:val="00501BF1"/>
    <w:rsid w:val="00501C37"/>
    <w:rsid w:val="00501F37"/>
    <w:rsid w:val="00503C71"/>
    <w:rsid w:val="00504491"/>
    <w:rsid w:val="00505020"/>
    <w:rsid w:val="00505F59"/>
    <w:rsid w:val="0050620E"/>
    <w:rsid w:val="00506AC5"/>
    <w:rsid w:val="00506C77"/>
    <w:rsid w:val="00506EB4"/>
    <w:rsid w:val="00506F65"/>
    <w:rsid w:val="005073F7"/>
    <w:rsid w:val="00507838"/>
    <w:rsid w:val="00507F04"/>
    <w:rsid w:val="00510346"/>
    <w:rsid w:val="005106E3"/>
    <w:rsid w:val="00510AFE"/>
    <w:rsid w:val="00510CF3"/>
    <w:rsid w:val="005110AA"/>
    <w:rsid w:val="00511236"/>
    <w:rsid w:val="0051163C"/>
    <w:rsid w:val="0051172E"/>
    <w:rsid w:val="00511A21"/>
    <w:rsid w:val="00511C67"/>
    <w:rsid w:val="0051248D"/>
    <w:rsid w:val="0051253A"/>
    <w:rsid w:val="00512C24"/>
    <w:rsid w:val="00513202"/>
    <w:rsid w:val="0051461A"/>
    <w:rsid w:val="0051484B"/>
    <w:rsid w:val="005149B8"/>
    <w:rsid w:val="00514B43"/>
    <w:rsid w:val="00515345"/>
    <w:rsid w:val="005154AF"/>
    <w:rsid w:val="005158D7"/>
    <w:rsid w:val="0051596C"/>
    <w:rsid w:val="00515AE3"/>
    <w:rsid w:val="00515BF2"/>
    <w:rsid w:val="005168AE"/>
    <w:rsid w:val="00517BA0"/>
    <w:rsid w:val="00517F18"/>
    <w:rsid w:val="005207E2"/>
    <w:rsid w:val="0052132A"/>
    <w:rsid w:val="0052132F"/>
    <w:rsid w:val="005217A8"/>
    <w:rsid w:val="005220EB"/>
    <w:rsid w:val="00522527"/>
    <w:rsid w:val="0052333A"/>
    <w:rsid w:val="0052418C"/>
    <w:rsid w:val="00524CA5"/>
    <w:rsid w:val="005250F1"/>
    <w:rsid w:val="0052512B"/>
    <w:rsid w:val="005252BF"/>
    <w:rsid w:val="00525BF0"/>
    <w:rsid w:val="00525D9A"/>
    <w:rsid w:val="0052639A"/>
    <w:rsid w:val="00526727"/>
    <w:rsid w:val="00526AE2"/>
    <w:rsid w:val="005271E7"/>
    <w:rsid w:val="00527D88"/>
    <w:rsid w:val="00530EEB"/>
    <w:rsid w:val="0053115C"/>
    <w:rsid w:val="005311EC"/>
    <w:rsid w:val="00531343"/>
    <w:rsid w:val="005323E5"/>
    <w:rsid w:val="005325DE"/>
    <w:rsid w:val="0053268A"/>
    <w:rsid w:val="00532A9B"/>
    <w:rsid w:val="00532BF0"/>
    <w:rsid w:val="00532F37"/>
    <w:rsid w:val="00533309"/>
    <w:rsid w:val="005334CC"/>
    <w:rsid w:val="0053357F"/>
    <w:rsid w:val="0053365D"/>
    <w:rsid w:val="00533CB4"/>
    <w:rsid w:val="005340A3"/>
    <w:rsid w:val="00534929"/>
    <w:rsid w:val="00534CBA"/>
    <w:rsid w:val="00535745"/>
    <w:rsid w:val="00535FE2"/>
    <w:rsid w:val="00536FFF"/>
    <w:rsid w:val="0053724E"/>
    <w:rsid w:val="00537DCC"/>
    <w:rsid w:val="00537EC3"/>
    <w:rsid w:val="00537F03"/>
    <w:rsid w:val="00537F8B"/>
    <w:rsid w:val="00537FA8"/>
    <w:rsid w:val="00540774"/>
    <w:rsid w:val="00541403"/>
    <w:rsid w:val="00542750"/>
    <w:rsid w:val="0054345E"/>
    <w:rsid w:val="00543D1E"/>
    <w:rsid w:val="00543F9B"/>
    <w:rsid w:val="00545117"/>
    <w:rsid w:val="00545AA2"/>
    <w:rsid w:val="0054635D"/>
    <w:rsid w:val="005463F5"/>
    <w:rsid w:val="005501C7"/>
    <w:rsid w:val="00550946"/>
    <w:rsid w:val="00550DB0"/>
    <w:rsid w:val="005511BE"/>
    <w:rsid w:val="00551236"/>
    <w:rsid w:val="00551271"/>
    <w:rsid w:val="0055147E"/>
    <w:rsid w:val="0055201B"/>
    <w:rsid w:val="005521E0"/>
    <w:rsid w:val="00552496"/>
    <w:rsid w:val="0055263A"/>
    <w:rsid w:val="00552890"/>
    <w:rsid w:val="0055352E"/>
    <w:rsid w:val="00554093"/>
    <w:rsid w:val="0055441A"/>
    <w:rsid w:val="0055469A"/>
    <w:rsid w:val="005546B0"/>
    <w:rsid w:val="00554D73"/>
    <w:rsid w:val="00554E77"/>
    <w:rsid w:val="00555659"/>
    <w:rsid w:val="00556699"/>
    <w:rsid w:val="00556710"/>
    <w:rsid w:val="00556ADB"/>
    <w:rsid w:val="00556B20"/>
    <w:rsid w:val="00557765"/>
    <w:rsid w:val="00557BA1"/>
    <w:rsid w:val="00557DAE"/>
    <w:rsid w:val="005602D0"/>
    <w:rsid w:val="00560519"/>
    <w:rsid w:val="00561E7B"/>
    <w:rsid w:val="00561F25"/>
    <w:rsid w:val="00562232"/>
    <w:rsid w:val="00563304"/>
    <w:rsid w:val="005636DE"/>
    <w:rsid w:val="00563873"/>
    <w:rsid w:val="00564009"/>
    <w:rsid w:val="0056433A"/>
    <w:rsid w:val="0056467B"/>
    <w:rsid w:val="00564A85"/>
    <w:rsid w:val="00564B24"/>
    <w:rsid w:val="00564CF2"/>
    <w:rsid w:val="00564FED"/>
    <w:rsid w:val="00565511"/>
    <w:rsid w:val="005669F5"/>
    <w:rsid w:val="00567C3B"/>
    <w:rsid w:val="00567ED0"/>
    <w:rsid w:val="00567F63"/>
    <w:rsid w:val="005706C8"/>
    <w:rsid w:val="005715AD"/>
    <w:rsid w:val="00572083"/>
    <w:rsid w:val="0057214C"/>
    <w:rsid w:val="005722BC"/>
    <w:rsid w:val="00572FD5"/>
    <w:rsid w:val="0057311E"/>
    <w:rsid w:val="00573191"/>
    <w:rsid w:val="0057322D"/>
    <w:rsid w:val="005745ED"/>
    <w:rsid w:val="00574963"/>
    <w:rsid w:val="00574DB0"/>
    <w:rsid w:val="00574FB9"/>
    <w:rsid w:val="00575020"/>
    <w:rsid w:val="0057531F"/>
    <w:rsid w:val="00576872"/>
    <w:rsid w:val="005769A6"/>
    <w:rsid w:val="005772BE"/>
    <w:rsid w:val="00577E6D"/>
    <w:rsid w:val="00577EED"/>
    <w:rsid w:val="00577F33"/>
    <w:rsid w:val="00577FD5"/>
    <w:rsid w:val="00580AF6"/>
    <w:rsid w:val="00580B17"/>
    <w:rsid w:val="00580CD2"/>
    <w:rsid w:val="00580FA4"/>
    <w:rsid w:val="0058220B"/>
    <w:rsid w:val="00582834"/>
    <w:rsid w:val="00582FD4"/>
    <w:rsid w:val="00583922"/>
    <w:rsid w:val="00583D18"/>
    <w:rsid w:val="0058480A"/>
    <w:rsid w:val="0058491A"/>
    <w:rsid w:val="00585365"/>
    <w:rsid w:val="005862D5"/>
    <w:rsid w:val="00586BC5"/>
    <w:rsid w:val="0058773E"/>
    <w:rsid w:val="00587F7C"/>
    <w:rsid w:val="005905BC"/>
    <w:rsid w:val="005905F3"/>
    <w:rsid w:val="00591488"/>
    <w:rsid w:val="00591896"/>
    <w:rsid w:val="00591D58"/>
    <w:rsid w:val="00592DDF"/>
    <w:rsid w:val="00592EDB"/>
    <w:rsid w:val="00593FEE"/>
    <w:rsid w:val="0059468A"/>
    <w:rsid w:val="00594ADC"/>
    <w:rsid w:val="005950FA"/>
    <w:rsid w:val="00596091"/>
    <w:rsid w:val="00596731"/>
    <w:rsid w:val="00596E28"/>
    <w:rsid w:val="00597139"/>
    <w:rsid w:val="005973CA"/>
    <w:rsid w:val="005A10C5"/>
    <w:rsid w:val="005A1B40"/>
    <w:rsid w:val="005A2406"/>
    <w:rsid w:val="005A27C5"/>
    <w:rsid w:val="005A3252"/>
    <w:rsid w:val="005A383C"/>
    <w:rsid w:val="005A3C65"/>
    <w:rsid w:val="005A4447"/>
    <w:rsid w:val="005A4BD1"/>
    <w:rsid w:val="005A6661"/>
    <w:rsid w:val="005A7973"/>
    <w:rsid w:val="005A79D1"/>
    <w:rsid w:val="005A7E10"/>
    <w:rsid w:val="005B0875"/>
    <w:rsid w:val="005B09AC"/>
    <w:rsid w:val="005B0B07"/>
    <w:rsid w:val="005B14B7"/>
    <w:rsid w:val="005B20BF"/>
    <w:rsid w:val="005B25D7"/>
    <w:rsid w:val="005B2FAA"/>
    <w:rsid w:val="005B3054"/>
    <w:rsid w:val="005B305E"/>
    <w:rsid w:val="005B3790"/>
    <w:rsid w:val="005B4787"/>
    <w:rsid w:val="005B5038"/>
    <w:rsid w:val="005B77E0"/>
    <w:rsid w:val="005B7938"/>
    <w:rsid w:val="005B7C1D"/>
    <w:rsid w:val="005C00D3"/>
    <w:rsid w:val="005C0126"/>
    <w:rsid w:val="005C0227"/>
    <w:rsid w:val="005C1148"/>
    <w:rsid w:val="005C117F"/>
    <w:rsid w:val="005C1383"/>
    <w:rsid w:val="005C217C"/>
    <w:rsid w:val="005C2688"/>
    <w:rsid w:val="005C3214"/>
    <w:rsid w:val="005C345A"/>
    <w:rsid w:val="005C3468"/>
    <w:rsid w:val="005C3D50"/>
    <w:rsid w:val="005C40FF"/>
    <w:rsid w:val="005C47E6"/>
    <w:rsid w:val="005C49A1"/>
    <w:rsid w:val="005C4D4B"/>
    <w:rsid w:val="005C4FF6"/>
    <w:rsid w:val="005C530E"/>
    <w:rsid w:val="005C54B7"/>
    <w:rsid w:val="005C5769"/>
    <w:rsid w:val="005C5985"/>
    <w:rsid w:val="005C6170"/>
    <w:rsid w:val="005C75FF"/>
    <w:rsid w:val="005C77CE"/>
    <w:rsid w:val="005C7A9A"/>
    <w:rsid w:val="005C7D2D"/>
    <w:rsid w:val="005CA166"/>
    <w:rsid w:val="005D105C"/>
    <w:rsid w:val="005D174F"/>
    <w:rsid w:val="005D23FB"/>
    <w:rsid w:val="005D2402"/>
    <w:rsid w:val="005D2C47"/>
    <w:rsid w:val="005D34E6"/>
    <w:rsid w:val="005D3677"/>
    <w:rsid w:val="005D3FA4"/>
    <w:rsid w:val="005D467A"/>
    <w:rsid w:val="005D4A1F"/>
    <w:rsid w:val="005D4F4B"/>
    <w:rsid w:val="005D5BEE"/>
    <w:rsid w:val="005D5D37"/>
    <w:rsid w:val="005D5E7B"/>
    <w:rsid w:val="005D63E0"/>
    <w:rsid w:val="005D64FE"/>
    <w:rsid w:val="005D7A49"/>
    <w:rsid w:val="005D7BD0"/>
    <w:rsid w:val="005D7BE0"/>
    <w:rsid w:val="005D7FA8"/>
    <w:rsid w:val="005E010A"/>
    <w:rsid w:val="005E053F"/>
    <w:rsid w:val="005E1144"/>
    <w:rsid w:val="005E16E8"/>
    <w:rsid w:val="005E19E3"/>
    <w:rsid w:val="005E2035"/>
    <w:rsid w:val="005E2106"/>
    <w:rsid w:val="005E29C7"/>
    <w:rsid w:val="005E2C06"/>
    <w:rsid w:val="005E3362"/>
    <w:rsid w:val="005E3488"/>
    <w:rsid w:val="005E3ADC"/>
    <w:rsid w:val="005E3D47"/>
    <w:rsid w:val="005E4F37"/>
    <w:rsid w:val="005E5FD6"/>
    <w:rsid w:val="005E69BC"/>
    <w:rsid w:val="005E7115"/>
    <w:rsid w:val="005E76DD"/>
    <w:rsid w:val="005E7F05"/>
    <w:rsid w:val="005F047C"/>
    <w:rsid w:val="005F05DB"/>
    <w:rsid w:val="005F0C85"/>
    <w:rsid w:val="005F1527"/>
    <w:rsid w:val="005F1BCA"/>
    <w:rsid w:val="005F23C8"/>
    <w:rsid w:val="005F28A6"/>
    <w:rsid w:val="005F2B67"/>
    <w:rsid w:val="005F3286"/>
    <w:rsid w:val="005F417D"/>
    <w:rsid w:val="005F4517"/>
    <w:rsid w:val="005F4F50"/>
    <w:rsid w:val="005F55AB"/>
    <w:rsid w:val="005F591E"/>
    <w:rsid w:val="005F5A03"/>
    <w:rsid w:val="005F5A7A"/>
    <w:rsid w:val="005F5D2B"/>
    <w:rsid w:val="005F615B"/>
    <w:rsid w:val="005F659F"/>
    <w:rsid w:val="005F6974"/>
    <w:rsid w:val="005F6A29"/>
    <w:rsid w:val="005F7323"/>
    <w:rsid w:val="005F73CC"/>
    <w:rsid w:val="005F741F"/>
    <w:rsid w:val="005F7743"/>
    <w:rsid w:val="005F7830"/>
    <w:rsid w:val="00601078"/>
    <w:rsid w:val="00601548"/>
    <w:rsid w:val="00601FF3"/>
    <w:rsid w:val="00602BB2"/>
    <w:rsid w:val="00603162"/>
    <w:rsid w:val="00603906"/>
    <w:rsid w:val="00603D92"/>
    <w:rsid w:val="00603F31"/>
    <w:rsid w:val="0060458B"/>
    <w:rsid w:val="00604C91"/>
    <w:rsid w:val="00604DBF"/>
    <w:rsid w:val="0060501D"/>
    <w:rsid w:val="006067A6"/>
    <w:rsid w:val="006069CB"/>
    <w:rsid w:val="00606D9A"/>
    <w:rsid w:val="00606F47"/>
    <w:rsid w:val="006079FF"/>
    <w:rsid w:val="00607E3B"/>
    <w:rsid w:val="006100F5"/>
    <w:rsid w:val="00610379"/>
    <w:rsid w:val="00610A2C"/>
    <w:rsid w:val="00611205"/>
    <w:rsid w:val="00611234"/>
    <w:rsid w:val="0061182B"/>
    <w:rsid w:val="00612A74"/>
    <w:rsid w:val="00612A77"/>
    <w:rsid w:val="00612EEC"/>
    <w:rsid w:val="006143FE"/>
    <w:rsid w:val="00614766"/>
    <w:rsid w:val="00614E5D"/>
    <w:rsid w:val="00615383"/>
    <w:rsid w:val="00615E78"/>
    <w:rsid w:val="0061720B"/>
    <w:rsid w:val="006172EE"/>
    <w:rsid w:val="0061759B"/>
    <w:rsid w:val="00617F08"/>
    <w:rsid w:val="006200AE"/>
    <w:rsid w:val="0062121D"/>
    <w:rsid w:val="0062134B"/>
    <w:rsid w:val="00621F18"/>
    <w:rsid w:val="00623184"/>
    <w:rsid w:val="006236AD"/>
    <w:rsid w:val="00623849"/>
    <w:rsid w:val="00624061"/>
    <w:rsid w:val="0062408D"/>
    <w:rsid w:val="00624918"/>
    <w:rsid w:val="006258DF"/>
    <w:rsid w:val="00625E44"/>
    <w:rsid w:val="00626027"/>
    <w:rsid w:val="00626155"/>
    <w:rsid w:val="0062619B"/>
    <w:rsid w:val="00626371"/>
    <w:rsid w:val="006263B7"/>
    <w:rsid w:val="0062666E"/>
    <w:rsid w:val="00626ADE"/>
    <w:rsid w:val="00630F04"/>
    <w:rsid w:val="0063128D"/>
    <w:rsid w:val="0063186B"/>
    <w:rsid w:val="00631BDB"/>
    <w:rsid w:val="00632584"/>
    <w:rsid w:val="00633565"/>
    <w:rsid w:val="00633B15"/>
    <w:rsid w:val="00633C94"/>
    <w:rsid w:val="00634134"/>
    <w:rsid w:val="00634D65"/>
    <w:rsid w:val="0063518C"/>
    <w:rsid w:val="006351F7"/>
    <w:rsid w:val="00636122"/>
    <w:rsid w:val="00636753"/>
    <w:rsid w:val="0063680C"/>
    <w:rsid w:val="006369BB"/>
    <w:rsid w:val="00636A22"/>
    <w:rsid w:val="006377EC"/>
    <w:rsid w:val="00637892"/>
    <w:rsid w:val="00637B25"/>
    <w:rsid w:val="00637EC2"/>
    <w:rsid w:val="0064036D"/>
    <w:rsid w:val="00640881"/>
    <w:rsid w:val="00640F7A"/>
    <w:rsid w:val="00641606"/>
    <w:rsid w:val="006426E1"/>
    <w:rsid w:val="00642F8B"/>
    <w:rsid w:val="0064339D"/>
    <w:rsid w:val="00643B58"/>
    <w:rsid w:val="0064489C"/>
    <w:rsid w:val="00644921"/>
    <w:rsid w:val="00644D5E"/>
    <w:rsid w:val="00645CBF"/>
    <w:rsid w:val="00646A44"/>
    <w:rsid w:val="00646C9B"/>
    <w:rsid w:val="006473C3"/>
    <w:rsid w:val="006474BB"/>
    <w:rsid w:val="00647869"/>
    <w:rsid w:val="00650033"/>
    <w:rsid w:val="006504F5"/>
    <w:rsid w:val="00650C03"/>
    <w:rsid w:val="00651092"/>
    <w:rsid w:val="006512AA"/>
    <w:rsid w:val="00651357"/>
    <w:rsid w:val="00651529"/>
    <w:rsid w:val="00651C7B"/>
    <w:rsid w:val="00652673"/>
    <w:rsid w:val="006543FE"/>
    <w:rsid w:val="00654A2F"/>
    <w:rsid w:val="00654C37"/>
    <w:rsid w:val="00654E0C"/>
    <w:rsid w:val="006550BC"/>
    <w:rsid w:val="0065520E"/>
    <w:rsid w:val="00655235"/>
    <w:rsid w:val="0065523F"/>
    <w:rsid w:val="006558DD"/>
    <w:rsid w:val="00655923"/>
    <w:rsid w:val="006559CE"/>
    <w:rsid w:val="00655ADE"/>
    <w:rsid w:val="006563AC"/>
    <w:rsid w:val="006568D1"/>
    <w:rsid w:val="00656EDF"/>
    <w:rsid w:val="0065729F"/>
    <w:rsid w:val="00657346"/>
    <w:rsid w:val="0066073B"/>
    <w:rsid w:val="006610FA"/>
    <w:rsid w:val="00661F4B"/>
    <w:rsid w:val="00662580"/>
    <w:rsid w:val="006631F7"/>
    <w:rsid w:val="00663ADE"/>
    <w:rsid w:val="00663B63"/>
    <w:rsid w:val="00664554"/>
    <w:rsid w:val="00664B33"/>
    <w:rsid w:val="006656AD"/>
    <w:rsid w:val="00666F0D"/>
    <w:rsid w:val="00667096"/>
    <w:rsid w:val="00667734"/>
    <w:rsid w:val="0067058C"/>
    <w:rsid w:val="00670630"/>
    <w:rsid w:val="0067068F"/>
    <w:rsid w:val="0067092D"/>
    <w:rsid w:val="00670A76"/>
    <w:rsid w:val="006713F2"/>
    <w:rsid w:val="00672DA9"/>
    <w:rsid w:val="00672DD3"/>
    <w:rsid w:val="00673355"/>
    <w:rsid w:val="0067339E"/>
    <w:rsid w:val="00673B30"/>
    <w:rsid w:val="00673CCB"/>
    <w:rsid w:val="00673E84"/>
    <w:rsid w:val="006745ED"/>
    <w:rsid w:val="00674D49"/>
    <w:rsid w:val="00674DB7"/>
    <w:rsid w:val="006754A1"/>
    <w:rsid w:val="006754F1"/>
    <w:rsid w:val="006755AE"/>
    <w:rsid w:val="006764CE"/>
    <w:rsid w:val="0067695F"/>
    <w:rsid w:val="00676C4C"/>
    <w:rsid w:val="00677370"/>
    <w:rsid w:val="006778CB"/>
    <w:rsid w:val="006779B1"/>
    <w:rsid w:val="006801F2"/>
    <w:rsid w:val="00680981"/>
    <w:rsid w:val="006816A6"/>
    <w:rsid w:val="00681DFA"/>
    <w:rsid w:val="00682313"/>
    <w:rsid w:val="006834C3"/>
    <w:rsid w:val="006835B5"/>
    <w:rsid w:val="00683726"/>
    <w:rsid w:val="00683A8B"/>
    <w:rsid w:val="0068478C"/>
    <w:rsid w:val="006858D9"/>
    <w:rsid w:val="006860E6"/>
    <w:rsid w:val="00686CFC"/>
    <w:rsid w:val="00687ED9"/>
    <w:rsid w:val="0069072B"/>
    <w:rsid w:val="00690AA2"/>
    <w:rsid w:val="00690AB9"/>
    <w:rsid w:val="00690B51"/>
    <w:rsid w:val="00691577"/>
    <w:rsid w:val="0069201F"/>
    <w:rsid w:val="00692503"/>
    <w:rsid w:val="00692B0E"/>
    <w:rsid w:val="006938FC"/>
    <w:rsid w:val="006941F6"/>
    <w:rsid w:val="0069442E"/>
    <w:rsid w:val="0069448D"/>
    <w:rsid w:val="006945C6"/>
    <w:rsid w:val="00695E5A"/>
    <w:rsid w:val="00695F07"/>
    <w:rsid w:val="00696092"/>
    <w:rsid w:val="006962EF"/>
    <w:rsid w:val="00696B79"/>
    <w:rsid w:val="006977F3"/>
    <w:rsid w:val="00697CC6"/>
    <w:rsid w:val="006A00C3"/>
    <w:rsid w:val="006A08F9"/>
    <w:rsid w:val="006A0CEB"/>
    <w:rsid w:val="006A0D55"/>
    <w:rsid w:val="006A0D88"/>
    <w:rsid w:val="006A0DFB"/>
    <w:rsid w:val="006A11BC"/>
    <w:rsid w:val="006A1D55"/>
    <w:rsid w:val="006A23DC"/>
    <w:rsid w:val="006A272C"/>
    <w:rsid w:val="006A2C30"/>
    <w:rsid w:val="006A2FDA"/>
    <w:rsid w:val="006A307F"/>
    <w:rsid w:val="006A4504"/>
    <w:rsid w:val="006A4965"/>
    <w:rsid w:val="006A4AB8"/>
    <w:rsid w:val="006A4DFE"/>
    <w:rsid w:val="006A508E"/>
    <w:rsid w:val="006A50DD"/>
    <w:rsid w:val="006A535D"/>
    <w:rsid w:val="006A53C2"/>
    <w:rsid w:val="006A61F4"/>
    <w:rsid w:val="006A6CED"/>
    <w:rsid w:val="006A7671"/>
    <w:rsid w:val="006A77A8"/>
    <w:rsid w:val="006A7B6C"/>
    <w:rsid w:val="006A7ED0"/>
    <w:rsid w:val="006B02DB"/>
    <w:rsid w:val="006B049D"/>
    <w:rsid w:val="006B04B5"/>
    <w:rsid w:val="006B08C6"/>
    <w:rsid w:val="006B1ED4"/>
    <w:rsid w:val="006B28BC"/>
    <w:rsid w:val="006B2B56"/>
    <w:rsid w:val="006B3B1A"/>
    <w:rsid w:val="006B4109"/>
    <w:rsid w:val="006B44F0"/>
    <w:rsid w:val="006B4B04"/>
    <w:rsid w:val="006B57DC"/>
    <w:rsid w:val="006B5CC3"/>
    <w:rsid w:val="006B62AF"/>
    <w:rsid w:val="006B649B"/>
    <w:rsid w:val="006B6BCE"/>
    <w:rsid w:val="006C0378"/>
    <w:rsid w:val="006C0C15"/>
    <w:rsid w:val="006C1018"/>
    <w:rsid w:val="006C10A6"/>
    <w:rsid w:val="006C193D"/>
    <w:rsid w:val="006C24C9"/>
    <w:rsid w:val="006C25B7"/>
    <w:rsid w:val="006C27F5"/>
    <w:rsid w:val="006C2F34"/>
    <w:rsid w:val="006C324A"/>
    <w:rsid w:val="006C332C"/>
    <w:rsid w:val="006C3A37"/>
    <w:rsid w:val="006C3C09"/>
    <w:rsid w:val="006C3E4B"/>
    <w:rsid w:val="006C40FF"/>
    <w:rsid w:val="006C4521"/>
    <w:rsid w:val="006C4DDF"/>
    <w:rsid w:val="006C4DEA"/>
    <w:rsid w:val="006C4E33"/>
    <w:rsid w:val="006C55E4"/>
    <w:rsid w:val="006C57B4"/>
    <w:rsid w:val="006C582F"/>
    <w:rsid w:val="006C5976"/>
    <w:rsid w:val="006C5C5D"/>
    <w:rsid w:val="006C6834"/>
    <w:rsid w:val="006C7BE3"/>
    <w:rsid w:val="006D043C"/>
    <w:rsid w:val="006D0594"/>
    <w:rsid w:val="006D0775"/>
    <w:rsid w:val="006D0851"/>
    <w:rsid w:val="006D16A4"/>
    <w:rsid w:val="006D1C45"/>
    <w:rsid w:val="006D3417"/>
    <w:rsid w:val="006D38F7"/>
    <w:rsid w:val="006D4371"/>
    <w:rsid w:val="006D452B"/>
    <w:rsid w:val="006D478A"/>
    <w:rsid w:val="006D63FB"/>
    <w:rsid w:val="006D6CED"/>
    <w:rsid w:val="006D6D14"/>
    <w:rsid w:val="006D6E6D"/>
    <w:rsid w:val="006D6F1D"/>
    <w:rsid w:val="006D7024"/>
    <w:rsid w:val="006D740F"/>
    <w:rsid w:val="006D74B7"/>
    <w:rsid w:val="006D7729"/>
    <w:rsid w:val="006D7772"/>
    <w:rsid w:val="006D7FCE"/>
    <w:rsid w:val="006E0563"/>
    <w:rsid w:val="006E0D7F"/>
    <w:rsid w:val="006E0F35"/>
    <w:rsid w:val="006E1280"/>
    <w:rsid w:val="006E1AF5"/>
    <w:rsid w:val="006E2543"/>
    <w:rsid w:val="006E3878"/>
    <w:rsid w:val="006E48CB"/>
    <w:rsid w:val="006E48E7"/>
    <w:rsid w:val="006E6AA5"/>
    <w:rsid w:val="006E6E0A"/>
    <w:rsid w:val="006E776E"/>
    <w:rsid w:val="006F0119"/>
    <w:rsid w:val="006F0490"/>
    <w:rsid w:val="006F0AC5"/>
    <w:rsid w:val="006F0ADE"/>
    <w:rsid w:val="006F0E15"/>
    <w:rsid w:val="006F1783"/>
    <w:rsid w:val="006F1D0B"/>
    <w:rsid w:val="006F2910"/>
    <w:rsid w:val="006F3B6B"/>
    <w:rsid w:val="006F3E0B"/>
    <w:rsid w:val="006F45A4"/>
    <w:rsid w:val="006F53BC"/>
    <w:rsid w:val="006F53C2"/>
    <w:rsid w:val="006F54AD"/>
    <w:rsid w:val="006F56F3"/>
    <w:rsid w:val="006F5830"/>
    <w:rsid w:val="006F60A3"/>
    <w:rsid w:val="006F7106"/>
    <w:rsid w:val="006F7728"/>
    <w:rsid w:val="006F7B67"/>
    <w:rsid w:val="00700157"/>
    <w:rsid w:val="00700CB8"/>
    <w:rsid w:val="007011B4"/>
    <w:rsid w:val="00701360"/>
    <w:rsid w:val="00701423"/>
    <w:rsid w:val="007014EB"/>
    <w:rsid w:val="007016EE"/>
    <w:rsid w:val="00701776"/>
    <w:rsid w:val="00701A9E"/>
    <w:rsid w:val="00701B2B"/>
    <w:rsid w:val="007023D1"/>
    <w:rsid w:val="00702CD5"/>
    <w:rsid w:val="0070387D"/>
    <w:rsid w:val="007040F5"/>
    <w:rsid w:val="00704B1C"/>
    <w:rsid w:val="00705B37"/>
    <w:rsid w:val="00705CFA"/>
    <w:rsid w:val="00705E1B"/>
    <w:rsid w:val="007064F6"/>
    <w:rsid w:val="0070692D"/>
    <w:rsid w:val="00707971"/>
    <w:rsid w:val="007102A3"/>
    <w:rsid w:val="0071071D"/>
    <w:rsid w:val="00710ECD"/>
    <w:rsid w:val="00711A2F"/>
    <w:rsid w:val="0071250B"/>
    <w:rsid w:val="00712A54"/>
    <w:rsid w:val="00712B02"/>
    <w:rsid w:val="00712CC1"/>
    <w:rsid w:val="00713650"/>
    <w:rsid w:val="00713878"/>
    <w:rsid w:val="00713A50"/>
    <w:rsid w:val="0071426C"/>
    <w:rsid w:val="007150A7"/>
    <w:rsid w:val="007151C8"/>
    <w:rsid w:val="007156AA"/>
    <w:rsid w:val="007159CD"/>
    <w:rsid w:val="00715A6E"/>
    <w:rsid w:val="007162CA"/>
    <w:rsid w:val="00716B0F"/>
    <w:rsid w:val="00716C0E"/>
    <w:rsid w:val="0071707C"/>
    <w:rsid w:val="00720209"/>
    <w:rsid w:val="00720D9C"/>
    <w:rsid w:val="00722525"/>
    <w:rsid w:val="00722FE9"/>
    <w:rsid w:val="00723083"/>
    <w:rsid w:val="00723457"/>
    <w:rsid w:val="00723903"/>
    <w:rsid w:val="0072414F"/>
    <w:rsid w:val="007243F6"/>
    <w:rsid w:val="0072486E"/>
    <w:rsid w:val="0072500E"/>
    <w:rsid w:val="00725F70"/>
    <w:rsid w:val="00726548"/>
    <w:rsid w:val="00726996"/>
    <w:rsid w:val="00726B7E"/>
    <w:rsid w:val="007278F7"/>
    <w:rsid w:val="00727AB8"/>
    <w:rsid w:val="00727E3D"/>
    <w:rsid w:val="00730C71"/>
    <w:rsid w:val="0073114D"/>
    <w:rsid w:val="0073132B"/>
    <w:rsid w:val="00731B58"/>
    <w:rsid w:val="0073226F"/>
    <w:rsid w:val="007332A5"/>
    <w:rsid w:val="007334DD"/>
    <w:rsid w:val="0073357A"/>
    <w:rsid w:val="007338D1"/>
    <w:rsid w:val="007339A7"/>
    <w:rsid w:val="007350E7"/>
    <w:rsid w:val="007357E6"/>
    <w:rsid w:val="00735F02"/>
    <w:rsid w:val="00736095"/>
    <w:rsid w:val="007369D4"/>
    <w:rsid w:val="00736B38"/>
    <w:rsid w:val="00737D6D"/>
    <w:rsid w:val="00740907"/>
    <w:rsid w:val="00740C53"/>
    <w:rsid w:val="00741234"/>
    <w:rsid w:val="00741F60"/>
    <w:rsid w:val="00742209"/>
    <w:rsid w:val="00745692"/>
    <w:rsid w:val="00745DE2"/>
    <w:rsid w:val="00746445"/>
    <w:rsid w:val="00746AE4"/>
    <w:rsid w:val="00750216"/>
    <w:rsid w:val="00750F59"/>
    <w:rsid w:val="00751204"/>
    <w:rsid w:val="007513B3"/>
    <w:rsid w:val="00751A6D"/>
    <w:rsid w:val="00751BC8"/>
    <w:rsid w:val="007526AD"/>
    <w:rsid w:val="007531EC"/>
    <w:rsid w:val="00753308"/>
    <w:rsid w:val="007536AF"/>
    <w:rsid w:val="00753FFE"/>
    <w:rsid w:val="00754014"/>
    <w:rsid w:val="00754122"/>
    <w:rsid w:val="00754992"/>
    <w:rsid w:val="007551C7"/>
    <w:rsid w:val="00755CCC"/>
    <w:rsid w:val="00755DD9"/>
    <w:rsid w:val="00755FDA"/>
    <w:rsid w:val="0075776D"/>
    <w:rsid w:val="007579CF"/>
    <w:rsid w:val="00757B9E"/>
    <w:rsid w:val="00757BAA"/>
    <w:rsid w:val="00757C19"/>
    <w:rsid w:val="007613BC"/>
    <w:rsid w:val="0076144A"/>
    <w:rsid w:val="00762077"/>
    <w:rsid w:val="00762E3C"/>
    <w:rsid w:val="0076312B"/>
    <w:rsid w:val="0076339E"/>
    <w:rsid w:val="00763F21"/>
    <w:rsid w:val="007647A3"/>
    <w:rsid w:val="00764E4E"/>
    <w:rsid w:val="00765256"/>
    <w:rsid w:val="00765491"/>
    <w:rsid w:val="007656FD"/>
    <w:rsid w:val="00765B8D"/>
    <w:rsid w:val="00765F6D"/>
    <w:rsid w:val="00766DBC"/>
    <w:rsid w:val="00766DF6"/>
    <w:rsid w:val="0076743E"/>
    <w:rsid w:val="00767A1C"/>
    <w:rsid w:val="00767C58"/>
    <w:rsid w:val="00767E18"/>
    <w:rsid w:val="0076F7B8"/>
    <w:rsid w:val="0077042A"/>
    <w:rsid w:val="0077171E"/>
    <w:rsid w:val="007726E4"/>
    <w:rsid w:val="00772A04"/>
    <w:rsid w:val="00773133"/>
    <w:rsid w:val="00773E10"/>
    <w:rsid w:val="00774500"/>
    <w:rsid w:val="00774DCC"/>
    <w:rsid w:val="00775561"/>
    <w:rsid w:val="00777419"/>
    <w:rsid w:val="007776E8"/>
    <w:rsid w:val="00777CB1"/>
    <w:rsid w:val="00777E1F"/>
    <w:rsid w:val="0078039E"/>
    <w:rsid w:val="00780449"/>
    <w:rsid w:val="00780D8E"/>
    <w:rsid w:val="00781374"/>
    <w:rsid w:val="0078233F"/>
    <w:rsid w:val="00782866"/>
    <w:rsid w:val="00782DEA"/>
    <w:rsid w:val="0078321F"/>
    <w:rsid w:val="00783B1B"/>
    <w:rsid w:val="00783ECE"/>
    <w:rsid w:val="00783F4D"/>
    <w:rsid w:val="00784484"/>
    <w:rsid w:val="00784BBA"/>
    <w:rsid w:val="00784FAC"/>
    <w:rsid w:val="0078573F"/>
    <w:rsid w:val="007859DB"/>
    <w:rsid w:val="00785FE2"/>
    <w:rsid w:val="007869DE"/>
    <w:rsid w:val="00786E8B"/>
    <w:rsid w:val="00787633"/>
    <w:rsid w:val="007900F8"/>
    <w:rsid w:val="00791048"/>
    <w:rsid w:val="00791B60"/>
    <w:rsid w:val="00791F12"/>
    <w:rsid w:val="00792409"/>
    <w:rsid w:val="00792E1D"/>
    <w:rsid w:val="007934E0"/>
    <w:rsid w:val="00793DA6"/>
    <w:rsid w:val="0079402A"/>
    <w:rsid w:val="007947FE"/>
    <w:rsid w:val="007950AB"/>
    <w:rsid w:val="00795709"/>
    <w:rsid w:val="007960C1"/>
    <w:rsid w:val="00796327"/>
    <w:rsid w:val="0079642F"/>
    <w:rsid w:val="00796C3F"/>
    <w:rsid w:val="00797829"/>
    <w:rsid w:val="007A05D1"/>
    <w:rsid w:val="007A148C"/>
    <w:rsid w:val="007A14B4"/>
    <w:rsid w:val="007A22AB"/>
    <w:rsid w:val="007A23ED"/>
    <w:rsid w:val="007A2A2F"/>
    <w:rsid w:val="007A2DB6"/>
    <w:rsid w:val="007A33F7"/>
    <w:rsid w:val="007A3D28"/>
    <w:rsid w:val="007A4AA9"/>
    <w:rsid w:val="007A4B1B"/>
    <w:rsid w:val="007A5491"/>
    <w:rsid w:val="007A5F88"/>
    <w:rsid w:val="007A6001"/>
    <w:rsid w:val="007A6649"/>
    <w:rsid w:val="007A6D1A"/>
    <w:rsid w:val="007A7DA8"/>
    <w:rsid w:val="007B0BA9"/>
    <w:rsid w:val="007B0CAA"/>
    <w:rsid w:val="007B0FFC"/>
    <w:rsid w:val="007B1218"/>
    <w:rsid w:val="007B12F0"/>
    <w:rsid w:val="007B1AAB"/>
    <w:rsid w:val="007B2CB8"/>
    <w:rsid w:val="007B2D9B"/>
    <w:rsid w:val="007B30C8"/>
    <w:rsid w:val="007B3C24"/>
    <w:rsid w:val="007B3E57"/>
    <w:rsid w:val="007B3EAF"/>
    <w:rsid w:val="007B452C"/>
    <w:rsid w:val="007B45DB"/>
    <w:rsid w:val="007B51AF"/>
    <w:rsid w:val="007B51C2"/>
    <w:rsid w:val="007B58F9"/>
    <w:rsid w:val="007B59CA"/>
    <w:rsid w:val="007B5E40"/>
    <w:rsid w:val="007B630E"/>
    <w:rsid w:val="007B6390"/>
    <w:rsid w:val="007B7315"/>
    <w:rsid w:val="007B7FC5"/>
    <w:rsid w:val="007C1908"/>
    <w:rsid w:val="007C1A65"/>
    <w:rsid w:val="007C2446"/>
    <w:rsid w:val="007C2496"/>
    <w:rsid w:val="007C2558"/>
    <w:rsid w:val="007C27D3"/>
    <w:rsid w:val="007C2925"/>
    <w:rsid w:val="007C2BB6"/>
    <w:rsid w:val="007C328E"/>
    <w:rsid w:val="007C34B1"/>
    <w:rsid w:val="007C40BE"/>
    <w:rsid w:val="007C494C"/>
    <w:rsid w:val="007C5814"/>
    <w:rsid w:val="007C59EB"/>
    <w:rsid w:val="007C6767"/>
    <w:rsid w:val="007C6A1E"/>
    <w:rsid w:val="007C6E05"/>
    <w:rsid w:val="007C7053"/>
    <w:rsid w:val="007D00C9"/>
    <w:rsid w:val="007D0452"/>
    <w:rsid w:val="007D06E6"/>
    <w:rsid w:val="007D1899"/>
    <w:rsid w:val="007D1A1A"/>
    <w:rsid w:val="007D1C9D"/>
    <w:rsid w:val="007D21A3"/>
    <w:rsid w:val="007D2466"/>
    <w:rsid w:val="007D26CA"/>
    <w:rsid w:val="007D2DB7"/>
    <w:rsid w:val="007D2DFC"/>
    <w:rsid w:val="007D3999"/>
    <w:rsid w:val="007D3CA8"/>
    <w:rsid w:val="007D46AC"/>
    <w:rsid w:val="007D4B64"/>
    <w:rsid w:val="007D4CBB"/>
    <w:rsid w:val="007D51AF"/>
    <w:rsid w:val="007D53C1"/>
    <w:rsid w:val="007D5D18"/>
    <w:rsid w:val="007D6A14"/>
    <w:rsid w:val="007D737A"/>
    <w:rsid w:val="007D7C63"/>
    <w:rsid w:val="007D7E1D"/>
    <w:rsid w:val="007E00E4"/>
    <w:rsid w:val="007E03D6"/>
    <w:rsid w:val="007E0DC6"/>
    <w:rsid w:val="007E1AA7"/>
    <w:rsid w:val="007E2A5C"/>
    <w:rsid w:val="007E3588"/>
    <w:rsid w:val="007E3CDA"/>
    <w:rsid w:val="007E4151"/>
    <w:rsid w:val="007E45DA"/>
    <w:rsid w:val="007E4889"/>
    <w:rsid w:val="007E4E62"/>
    <w:rsid w:val="007E5007"/>
    <w:rsid w:val="007E500D"/>
    <w:rsid w:val="007E54DE"/>
    <w:rsid w:val="007E5FE2"/>
    <w:rsid w:val="007E62D0"/>
    <w:rsid w:val="007E6464"/>
    <w:rsid w:val="007E649A"/>
    <w:rsid w:val="007E69E3"/>
    <w:rsid w:val="007E6A47"/>
    <w:rsid w:val="007E6F6E"/>
    <w:rsid w:val="007E7321"/>
    <w:rsid w:val="007E7D3E"/>
    <w:rsid w:val="007F0BB3"/>
    <w:rsid w:val="007F0CE4"/>
    <w:rsid w:val="007F11EF"/>
    <w:rsid w:val="007F1318"/>
    <w:rsid w:val="007F2511"/>
    <w:rsid w:val="007F2CC0"/>
    <w:rsid w:val="007F335A"/>
    <w:rsid w:val="007F466D"/>
    <w:rsid w:val="007F4809"/>
    <w:rsid w:val="007F4CD9"/>
    <w:rsid w:val="007F64D3"/>
    <w:rsid w:val="007F6796"/>
    <w:rsid w:val="007F6832"/>
    <w:rsid w:val="007F6BEC"/>
    <w:rsid w:val="007F6F6D"/>
    <w:rsid w:val="007F73A0"/>
    <w:rsid w:val="007F7423"/>
    <w:rsid w:val="00802496"/>
    <w:rsid w:val="008026E0"/>
    <w:rsid w:val="00803495"/>
    <w:rsid w:val="00805745"/>
    <w:rsid w:val="0080618E"/>
    <w:rsid w:val="008067B9"/>
    <w:rsid w:val="00807CF2"/>
    <w:rsid w:val="008101B8"/>
    <w:rsid w:val="00810A95"/>
    <w:rsid w:val="00811267"/>
    <w:rsid w:val="00811791"/>
    <w:rsid w:val="00811A31"/>
    <w:rsid w:val="00811A5C"/>
    <w:rsid w:val="00812081"/>
    <w:rsid w:val="00812303"/>
    <w:rsid w:val="00812EF4"/>
    <w:rsid w:val="00812F1C"/>
    <w:rsid w:val="0081308A"/>
    <w:rsid w:val="00814126"/>
    <w:rsid w:val="00814570"/>
    <w:rsid w:val="00815630"/>
    <w:rsid w:val="008159CB"/>
    <w:rsid w:val="00815DF0"/>
    <w:rsid w:val="00816118"/>
    <w:rsid w:val="00816290"/>
    <w:rsid w:val="00817AAD"/>
    <w:rsid w:val="00817CFE"/>
    <w:rsid w:val="00817E9D"/>
    <w:rsid w:val="00820FCE"/>
    <w:rsid w:val="00821689"/>
    <w:rsid w:val="00821FD8"/>
    <w:rsid w:val="00822105"/>
    <w:rsid w:val="00822DA6"/>
    <w:rsid w:val="00824262"/>
    <w:rsid w:val="00824DDA"/>
    <w:rsid w:val="00824E12"/>
    <w:rsid w:val="008250CA"/>
    <w:rsid w:val="00825B66"/>
    <w:rsid w:val="008275DA"/>
    <w:rsid w:val="00827638"/>
    <w:rsid w:val="008279A1"/>
    <w:rsid w:val="00827BF5"/>
    <w:rsid w:val="008301C7"/>
    <w:rsid w:val="0083045D"/>
    <w:rsid w:val="00830995"/>
    <w:rsid w:val="00831721"/>
    <w:rsid w:val="0083177F"/>
    <w:rsid w:val="00831D4C"/>
    <w:rsid w:val="0083200E"/>
    <w:rsid w:val="00832338"/>
    <w:rsid w:val="008324D3"/>
    <w:rsid w:val="00832A5C"/>
    <w:rsid w:val="00832EE8"/>
    <w:rsid w:val="00833C49"/>
    <w:rsid w:val="0083410F"/>
    <w:rsid w:val="00835012"/>
    <w:rsid w:val="00835098"/>
    <w:rsid w:val="0083545F"/>
    <w:rsid w:val="00835FCD"/>
    <w:rsid w:val="00837762"/>
    <w:rsid w:val="00837A1C"/>
    <w:rsid w:val="00841452"/>
    <w:rsid w:val="00841E5F"/>
    <w:rsid w:val="00842B1B"/>
    <w:rsid w:val="00843211"/>
    <w:rsid w:val="00843D1B"/>
    <w:rsid w:val="00844011"/>
    <w:rsid w:val="00844E65"/>
    <w:rsid w:val="008451BC"/>
    <w:rsid w:val="00845440"/>
    <w:rsid w:val="00845458"/>
    <w:rsid w:val="008458FD"/>
    <w:rsid w:val="00845D29"/>
    <w:rsid w:val="00845E17"/>
    <w:rsid w:val="00846F90"/>
    <w:rsid w:val="00846FF7"/>
    <w:rsid w:val="00847571"/>
    <w:rsid w:val="0085003C"/>
    <w:rsid w:val="00850490"/>
    <w:rsid w:val="00850DAF"/>
    <w:rsid w:val="00851164"/>
    <w:rsid w:val="00851E60"/>
    <w:rsid w:val="00852586"/>
    <w:rsid w:val="00853378"/>
    <w:rsid w:val="008533AB"/>
    <w:rsid w:val="00853D09"/>
    <w:rsid w:val="00853F34"/>
    <w:rsid w:val="0085556E"/>
    <w:rsid w:val="008565B5"/>
    <w:rsid w:val="00856D16"/>
    <w:rsid w:val="00856EB5"/>
    <w:rsid w:val="00857483"/>
    <w:rsid w:val="00857736"/>
    <w:rsid w:val="00857922"/>
    <w:rsid w:val="008607B7"/>
    <w:rsid w:val="00860D90"/>
    <w:rsid w:val="0086110E"/>
    <w:rsid w:val="0086121F"/>
    <w:rsid w:val="00861373"/>
    <w:rsid w:val="00861853"/>
    <w:rsid w:val="008630E1"/>
    <w:rsid w:val="00863624"/>
    <w:rsid w:val="00864288"/>
    <w:rsid w:val="00864584"/>
    <w:rsid w:val="00864608"/>
    <w:rsid w:val="008648ED"/>
    <w:rsid w:val="00864996"/>
    <w:rsid w:val="0086500D"/>
    <w:rsid w:val="008658D9"/>
    <w:rsid w:val="00865F48"/>
    <w:rsid w:val="0086600D"/>
    <w:rsid w:val="008661EB"/>
    <w:rsid w:val="00866A71"/>
    <w:rsid w:val="00866F29"/>
    <w:rsid w:val="008672AE"/>
    <w:rsid w:val="00867D72"/>
    <w:rsid w:val="00870353"/>
    <w:rsid w:val="00870A98"/>
    <w:rsid w:val="0087100E"/>
    <w:rsid w:val="00872EC1"/>
    <w:rsid w:val="008735B1"/>
    <w:rsid w:val="008738C4"/>
    <w:rsid w:val="00873E0E"/>
    <w:rsid w:val="008740E5"/>
    <w:rsid w:val="008743AE"/>
    <w:rsid w:val="00874597"/>
    <w:rsid w:val="00874833"/>
    <w:rsid w:val="008759C7"/>
    <w:rsid w:val="00876055"/>
    <w:rsid w:val="008768D8"/>
    <w:rsid w:val="00877198"/>
    <w:rsid w:val="008772FC"/>
    <w:rsid w:val="00877372"/>
    <w:rsid w:val="00877F54"/>
    <w:rsid w:val="00877F6C"/>
    <w:rsid w:val="00880BD2"/>
    <w:rsid w:val="008818DA"/>
    <w:rsid w:val="00881C3D"/>
    <w:rsid w:val="00882158"/>
    <w:rsid w:val="00882253"/>
    <w:rsid w:val="0088278D"/>
    <w:rsid w:val="00882797"/>
    <w:rsid w:val="008831CA"/>
    <w:rsid w:val="00883CD0"/>
    <w:rsid w:val="0088454D"/>
    <w:rsid w:val="00884829"/>
    <w:rsid w:val="00884ABC"/>
    <w:rsid w:val="00884DA5"/>
    <w:rsid w:val="0088518A"/>
    <w:rsid w:val="008853E7"/>
    <w:rsid w:val="0088550A"/>
    <w:rsid w:val="00885B8D"/>
    <w:rsid w:val="00885BD0"/>
    <w:rsid w:val="00885FA3"/>
    <w:rsid w:val="00886C09"/>
    <w:rsid w:val="00886DD0"/>
    <w:rsid w:val="00887673"/>
    <w:rsid w:val="00887695"/>
    <w:rsid w:val="00890361"/>
    <w:rsid w:val="008906B6"/>
    <w:rsid w:val="008907EB"/>
    <w:rsid w:val="00891542"/>
    <w:rsid w:val="0089174E"/>
    <w:rsid w:val="00891F5C"/>
    <w:rsid w:val="00892048"/>
    <w:rsid w:val="0089242A"/>
    <w:rsid w:val="00892A04"/>
    <w:rsid w:val="00893435"/>
    <w:rsid w:val="0089355D"/>
    <w:rsid w:val="00893C11"/>
    <w:rsid w:val="00894965"/>
    <w:rsid w:val="008954CE"/>
    <w:rsid w:val="00895607"/>
    <w:rsid w:val="00896EDC"/>
    <w:rsid w:val="00897E94"/>
    <w:rsid w:val="008A02A8"/>
    <w:rsid w:val="008A040B"/>
    <w:rsid w:val="008A1513"/>
    <w:rsid w:val="008A17A8"/>
    <w:rsid w:val="008A23F0"/>
    <w:rsid w:val="008A2C31"/>
    <w:rsid w:val="008A2F06"/>
    <w:rsid w:val="008A2FA5"/>
    <w:rsid w:val="008A304C"/>
    <w:rsid w:val="008A320F"/>
    <w:rsid w:val="008A3597"/>
    <w:rsid w:val="008A439B"/>
    <w:rsid w:val="008A483B"/>
    <w:rsid w:val="008A5FCB"/>
    <w:rsid w:val="008A685E"/>
    <w:rsid w:val="008A74AB"/>
    <w:rsid w:val="008A7CBA"/>
    <w:rsid w:val="008A7D82"/>
    <w:rsid w:val="008B0755"/>
    <w:rsid w:val="008B12F4"/>
    <w:rsid w:val="008B15D1"/>
    <w:rsid w:val="008B218F"/>
    <w:rsid w:val="008B2732"/>
    <w:rsid w:val="008B293F"/>
    <w:rsid w:val="008B2A4F"/>
    <w:rsid w:val="008B2A51"/>
    <w:rsid w:val="008B3645"/>
    <w:rsid w:val="008B387C"/>
    <w:rsid w:val="008B390F"/>
    <w:rsid w:val="008B3E5F"/>
    <w:rsid w:val="008B3EEF"/>
    <w:rsid w:val="008B3F51"/>
    <w:rsid w:val="008B4061"/>
    <w:rsid w:val="008B4442"/>
    <w:rsid w:val="008B5342"/>
    <w:rsid w:val="008B5AAA"/>
    <w:rsid w:val="008B63E0"/>
    <w:rsid w:val="008B68D8"/>
    <w:rsid w:val="008B7853"/>
    <w:rsid w:val="008B7F6E"/>
    <w:rsid w:val="008C02C0"/>
    <w:rsid w:val="008C0BBD"/>
    <w:rsid w:val="008C1AC9"/>
    <w:rsid w:val="008C1AF8"/>
    <w:rsid w:val="008C2897"/>
    <w:rsid w:val="008C2ABF"/>
    <w:rsid w:val="008C2F46"/>
    <w:rsid w:val="008C348B"/>
    <w:rsid w:val="008C35CE"/>
    <w:rsid w:val="008C38C7"/>
    <w:rsid w:val="008C419E"/>
    <w:rsid w:val="008C486E"/>
    <w:rsid w:val="008C57D7"/>
    <w:rsid w:val="008C6811"/>
    <w:rsid w:val="008C6A22"/>
    <w:rsid w:val="008C6D90"/>
    <w:rsid w:val="008C7169"/>
    <w:rsid w:val="008C789B"/>
    <w:rsid w:val="008D04B4"/>
    <w:rsid w:val="008D0DE5"/>
    <w:rsid w:val="008D0EC4"/>
    <w:rsid w:val="008D1964"/>
    <w:rsid w:val="008D1E84"/>
    <w:rsid w:val="008D29F7"/>
    <w:rsid w:val="008D2B23"/>
    <w:rsid w:val="008D36E4"/>
    <w:rsid w:val="008D3BC8"/>
    <w:rsid w:val="008D4051"/>
    <w:rsid w:val="008D4069"/>
    <w:rsid w:val="008D4323"/>
    <w:rsid w:val="008D4B20"/>
    <w:rsid w:val="008D5C15"/>
    <w:rsid w:val="008D5CC0"/>
    <w:rsid w:val="008D6488"/>
    <w:rsid w:val="008D66FA"/>
    <w:rsid w:val="008D6CD4"/>
    <w:rsid w:val="008D728F"/>
    <w:rsid w:val="008D76DF"/>
    <w:rsid w:val="008D79EE"/>
    <w:rsid w:val="008D7F9F"/>
    <w:rsid w:val="008E064D"/>
    <w:rsid w:val="008E10C6"/>
    <w:rsid w:val="008E1467"/>
    <w:rsid w:val="008E160E"/>
    <w:rsid w:val="008E1725"/>
    <w:rsid w:val="008E1871"/>
    <w:rsid w:val="008E1B39"/>
    <w:rsid w:val="008E2639"/>
    <w:rsid w:val="008E3092"/>
    <w:rsid w:val="008E3142"/>
    <w:rsid w:val="008E33D6"/>
    <w:rsid w:val="008E4040"/>
    <w:rsid w:val="008E44AA"/>
    <w:rsid w:val="008E4783"/>
    <w:rsid w:val="008E4AE9"/>
    <w:rsid w:val="008E52C0"/>
    <w:rsid w:val="008E531E"/>
    <w:rsid w:val="008E53F2"/>
    <w:rsid w:val="008E616A"/>
    <w:rsid w:val="008E6A84"/>
    <w:rsid w:val="008F0417"/>
    <w:rsid w:val="008F0C65"/>
    <w:rsid w:val="008F10AF"/>
    <w:rsid w:val="008F1743"/>
    <w:rsid w:val="008F1CC4"/>
    <w:rsid w:val="008F1E5F"/>
    <w:rsid w:val="008F1FAA"/>
    <w:rsid w:val="008F2431"/>
    <w:rsid w:val="008F2934"/>
    <w:rsid w:val="008F2A7C"/>
    <w:rsid w:val="008F4A3A"/>
    <w:rsid w:val="008F4ECF"/>
    <w:rsid w:val="008F55EA"/>
    <w:rsid w:val="008F5BE6"/>
    <w:rsid w:val="008F5E00"/>
    <w:rsid w:val="008F62F6"/>
    <w:rsid w:val="008F6C68"/>
    <w:rsid w:val="008F6D1A"/>
    <w:rsid w:val="008F70E5"/>
    <w:rsid w:val="008F7946"/>
    <w:rsid w:val="00900D7D"/>
    <w:rsid w:val="0090136E"/>
    <w:rsid w:val="00901408"/>
    <w:rsid w:val="00901534"/>
    <w:rsid w:val="00901991"/>
    <w:rsid w:val="00901C46"/>
    <w:rsid w:val="00901FE0"/>
    <w:rsid w:val="00902234"/>
    <w:rsid w:val="00902A17"/>
    <w:rsid w:val="00902E08"/>
    <w:rsid w:val="0090339B"/>
    <w:rsid w:val="009034B0"/>
    <w:rsid w:val="009037DC"/>
    <w:rsid w:val="00904BA3"/>
    <w:rsid w:val="00904BBC"/>
    <w:rsid w:val="009056A5"/>
    <w:rsid w:val="00905803"/>
    <w:rsid w:val="00905D25"/>
    <w:rsid w:val="00906AA2"/>
    <w:rsid w:val="0090712A"/>
    <w:rsid w:val="009072A2"/>
    <w:rsid w:val="009073E8"/>
    <w:rsid w:val="00907A1E"/>
    <w:rsid w:val="00907BC3"/>
    <w:rsid w:val="00910233"/>
    <w:rsid w:val="009102DD"/>
    <w:rsid w:val="0091033E"/>
    <w:rsid w:val="009105BF"/>
    <w:rsid w:val="00910644"/>
    <w:rsid w:val="00910E35"/>
    <w:rsid w:val="009112C3"/>
    <w:rsid w:val="00912482"/>
    <w:rsid w:val="00912994"/>
    <w:rsid w:val="00912BBE"/>
    <w:rsid w:val="00912D07"/>
    <w:rsid w:val="009130C9"/>
    <w:rsid w:val="0091408E"/>
    <w:rsid w:val="00914741"/>
    <w:rsid w:val="00914BB4"/>
    <w:rsid w:val="00915328"/>
    <w:rsid w:val="00915646"/>
    <w:rsid w:val="00915BBE"/>
    <w:rsid w:val="0091626A"/>
    <w:rsid w:val="009172F7"/>
    <w:rsid w:val="0092022A"/>
    <w:rsid w:val="00920A9B"/>
    <w:rsid w:val="00920DC5"/>
    <w:rsid w:val="00921321"/>
    <w:rsid w:val="00921638"/>
    <w:rsid w:val="0092176B"/>
    <w:rsid w:val="009217EC"/>
    <w:rsid w:val="00921973"/>
    <w:rsid w:val="00921C39"/>
    <w:rsid w:val="0092237E"/>
    <w:rsid w:val="00922562"/>
    <w:rsid w:val="00922B41"/>
    <w:rsid w:val="00922DA9"/>
    <w:rsid w:val="00923310"/>
    <w:rsid w:val="00923499"/>
    <w:rsid w:val="00923DC6"/>
    <w:rsid w:val="0092499C"/>
    <w:rsid w:val="00924C0F"/>
    <w:rsid w:val="009253EB"/>
    <w:rsid w:val="00925528"/>
    <w:rsid w:val="009256FC"/>
    <w:rsid w:val="00925AE0"/>
    <w:rsid w:val="00926543"/>
    <w:rsid w:val="009265BA"/>
    <w:rsid w:val="00926654"/>
    <w:rsid w:val="00927677"/>
    <w:rsid w:val="00927865"/>
    <w:rsid w:val="0092E534"/>
    <w:rsid w:val="0093016D"/>
    <w:rsid w:val="00930B08"/>
    <w:rsid w:val="00931073"/>
    <w:rsid w:val="00931E8F"/>
    <w:rsid w:val="00932838"/>
    <w:rsid w:val="00932CB3"/>
    <w:rsid w:val="00932E6E"/>
    <w:rsid w:val="00933DBF"/>
    <w:rsid w:val="00934159"/>
    <w:rsid w:val="0093479D"/>
    <w:rsid w:val="00934895"/>
    <w:rsid w:val="009349A0"/>
    <w:rsid w:val="00934F59"/>
    <w:rsid w:val="0093535F"/>
    <w:rsid w:val="00935BC7"/>
    <w:rsid w:val="00935E0B"/>
    <w:rsid w:val="0093653C"/>
    <w:rsid w:val="009368C5"/>
    <w:rsid w:val="00936D90"/>
    <w:rsid w:val="00936E71"/>
    <w:rsid w:val="00937693"/>
    <w:rsid w:val="00940244"/>
    <w:rsid w:val="009408D2"/>
    <w:rsid w:val="00940C9A"/>
    <w:rsid w:val="00941000"/>
    <w:rsid w:val="00941081"/>
    <w:rsid w:val="009415DD"/>
    <w:rsid w:val="009421DF"/>
    <w:rsid w:val="0094267E"/>
    <w:rsid w:val="00943C18"/>
    <w:rsid w:val="00943CCC"/>
    <w:rsid w:val="00943D9A"/>
    <w:rsid w:val="00944222"/>
    <w:rsid w:val="00944CDA"/>
    <w:rsid w:val="00944E5B"/>
    <w:rsid w:val="00944EA5"/>
    <w:rsid w:val="00945096"/>
    <w:rsid w:val="009450DE"/>
    <w:rsid w:val="00945456"/>
    <w:rsid w:val="00945599"/>
    <w:rsid w:val="00945C21"/>
    <w:rsid w:val="009461E2"/>
    <w:rsid w:val="009462E6"/>
    <w:rsid w:val="00946839"/>
    <w:rsid w:val="009468EA"/>
    <w:rsid w:val="00947BEE"/>
    <w:rsid w:val="0095026A"/>
    <w:rsid w:val="00950AB2"/>
    <w:rsid w:val="009511AC"/>
    <w:rsid w:val="00951DAE"/>
    <w:rsid w:val="009523DF"/>
    <w:rsid w:val="0095274D"/>
    <w:rsid w:val="00953474"/>
    <w:rsid w:val="00953950"/>
    <w:rsid w:val="00953CC7"/>
    <w:rsid w:val="00954E11"/>
    <w:rsid w:val="009550EE"/>
    <w:rsid w:val="009552AA"/>
    <w:rsid w:val="00955810"/>
    <w:rsid w:val="009569B1"/>
    <w:rsid w:val="0096005D"/>
    <w:rsid w:val="00960A5F"/>
    <w:rsid w:val="00960E1C"/>
    <w:rsid w:val="00961527"/>
    <w:rsid w:val="00961740"/>
    <w:rsid w:val="00961D30"/>
    <w:rsid w:val="00961E13"/>
    <w:rsid w:val="00961E23"/>
    <w:rsid w:val="00962784"/>
    <w:rsid w:val="0096286C"/>
    <w:rsid w:val="00962B3F"/>
    <w:rsid w:val="00962D9F"/>
    <w:rsid w:val="00963DF3"/>
    <w:rsid w:val="00963FF6"/>
    <w:rsid w:val="009652D9"/>
    <w:rsid w:val="0096532F"/>
    <w:rsid w:val="0096538E"/>
    <w:rsid w:val="00965BFE"/>
    <w:rsid w:val="00965FC5"/>
    <w:rsid w:val="009664F9"/>
    <w:rsid w:val="00967881"/>
    <w:rsid w:val="009678A5"/>
    <w:rsid w:val="00970F3D"/>
    <w:rsid w:val="0097108E"/>
    <w:rsid w:val="00971509"/>
    <w:rsid w:val="009715BA"/>
    <w:rsid w:val="009715D5"/>
    <w:rsid w:val="0097174E"/>
    <w:rsid w:val="00971810"/>
    <w:rsid w:val="00971986"/>
    <w:rsid w:val="00972961"/>
    <w:rsid w:val="009736B8"/>
    <w:rsid w:val="009744AB"/>
    <w:rsid w:val="009749F1"/>
    <w:rsid w:val="00974CE4"/>
    <w:rsid w:val="00974FD3"/>
    <w:rsid w:val="00975150"/>
    <w:rsid w:val="0097572E"/>
    <w:rsid w:val="0097573E"/>
    <w:rsid w:val="00975775"/>
    <w:rsid w:val="00977227"/>
    <w:rsid w:val="00980738"/>
    <w:rsid w:val="00980799"/>
    <w:rsid w:val="00980F3C"/>
    <w:rsid w:val="0098101D"/>
    <w:rsid w:val="00981142"/>
    <w:rsid w:val="0098188A"/>
    <w:rsid w:val="00981AD9"/>
    <w:rsid w:val="00981B2A"/>
    <w:rsid w:val="00982016"/>
    <w:rsid w:val="009825EE"/>
    <w:rsid w:val="00982652"/>
    <w:rsid w:val="00982BB1"/>
    <w:rsid w:val="00984544"/>
    <w:rsid w:val="009845C4"/>
    <w:rsid w:val="00984E7B"/>
    <w:rsid w:val="00985473"/>
    <w:rsid w:val="00985814"/>
    <w:rsid w:val="00985C77"/>
    <w:rsid w:val="00985FDE"/>
    <w:rsid w:val="0098676C"/>
    <w:rsid w:val="00986C51"/>
    <w:rsid w:val="00986C8E"/>
    <w:rsid w:val="00987332"/>
    <w:rsid w:val="009900DC"/>
    <w:rsid w:val="00990377"/>
    <w:rsid w:val="00990FA0"/>
    <w:rsid w:val="00991215"/>
    <w:rsid w:val="0099157B"/>
    <w:rsid w:val="0099224E"/>
    <w:rsid w:val="00992D15"/>
    <w:rsid w:val="00993516"/>
    <w:rsid w:val="00993D5E"/>
    <w:rsid w:val="00994A1A"/>
    <w:rsid w:val="00994E14"/>
    <w:rsid w:val="00995144"/>
    <w:rsid w:val="009951E4"/>
    <w:rsid w:val="00996B57"/>
    <w:rsid w:val="009A01A0"/>
    <w:rsid w:val="009A0F9A"/>
    <w:rsid w:val="009A193E"/>
    <w:rsid w:val="009A2D37"/>
    <w:rsid w:val="009A32D6"/>
    <w:rsid w:val="009A44EE"/>
    <w:rsid w:val="009A4539"/>
    <w:rsid w:val="009A5737"/>
    <w:rsid w:val="009A6798"/>
    <w:rsid w:val="009A78AB"/>
    <w:rsid w:val="009A7F4D"/>
    <w:rsid w:val="009B05D9"/>
    <w:rsid w:val="009B08B6"/>
    <w:rsid w:val="009B0CC2"/>
    <w:rsid w:val="009B1938"/>
    <w:rsid w:val="009B1A3C"/>
    <w:rsid w:val="009B1FB4"/>
    <w:rsid w:val="009B2116"/>
    <w:rsid w:val="009B233B"/>
    <w:rsid w:val="009B2E6E"/>
    <w:rsid w:val="009B3372"/>
    <w:rsid w:val="009B364C"/>
    <w:rsid w:val="009B3723"/>
    <w:rsid w:val="009B38EB"/>
    <w:rsid w:val="009B3A15"/>
    <w:rsid w:val="009B4D7B"/>
    <w:rsid w:val="009B52FF"/>
    <w:rsid w:val="009B54E2"/>
    <w:rsid w:val="009B58B6"/>
    <w:rsid w:val="009B749A"/>
    <w:rsid w:val="009B74E6"/>
    <w:rsid w:val="009B75AA"/>
    <w:rsid w:val="009C0138"/>
    <w:rsid w:val="009C076A"/>
    <w:rsid w:val="009C0A25"/>
    <w:rsid w:val="009C0AAF"/>
    <w:rsid w:val="009C136F"/>
    <w:rsid w:val="009C22A1"/>
    <w:rsid w:val="009C278F"/>
    <w:rsid w:val="009C2C9A"/>
    <w:rsid w:val="009C2E87"/>
    <w:rsid w:val="009C31BF"/>
    <w:rsid w:val="009C3F82"/>
    <w:rsid w:val="009C43C3"/>
    <w:rsid w:val="009C45A3"/>
    <w:rsid w:val="009C4772"/>
    <w:rsid w:val="009C4957"/>
    <w:rsid w:val="009C52E1"/>
    <w:rsid w:val="009C54D7"/>
    <w:rsid w:val="009C5BFD"/>
    <w:rsid w:val="009C6BB9"/>
    <w:rsid w:val="009C76D3"/>
    <w:rsid w:val="009C7F22"/>
    <w:rsid w:val="009D0372"/>
    <w:rsid w:val="009D0802"/>
    <w:rsid w:val="009D091C"/>
    <w:rsid w:val="009D0E3F"/>
    <w:rsid w:val="009D1833"/>
    <w:rsid w:val="009D2479"/>
    <w:rsid w:val="009D2C0A"/>
    <w:rsid w:val="009D333C"/>
    <w:rsid w:val="009D39EA"/>
    <w:rsid w:val="009D3AA5"/>
    <w:rsid w:val="009D49AF"/>
    <w:rsid w:val="009D49BE"/>
    <w:rsid w:val="009D4D8C"/>
    <w:rsid w:val="009D532A"/>
    <w:rsid w:val="009D5474"/>
    <w:rsid w:val="009D5BC0"/>
    <w:rsid w:val="009D65BF"/>
    <w:rsid w:val="009D6A9C"/>
    <w:rsid w:val="009D705B"/>
    <w:rsid w:val="009D710C"/>
    <w:rsid w:val="009D7270"/>
    <w:rsid w:val="009D792C"/>
    <w:rsid w:val="009D7E3F"/>
    <w:rsid w:val="009E0841"/>
    <w:rsid w:val="009E0F1E"/>
    <w:rsid w:val="009E14B0"/>
    <w:rsid w:val="009E1553"/>
    <w:rsid w:val="009E17D7"/>
    <w:rsid w:val="009E1B6F"/>
    <w:rsid w:val="009E2329"/>
    <w:rsid w:val="009E4643"/>
    <w:rsid w:val="009E4985"/>
    <w:rsid w:val="009E5059"/>
    <w:rsid w:val="009E5106"/>
    <w:rsid w:val="009E583B"/>
    <w:rsid w:val="009E5A5A"/>
    <w:rsid w:val="009E62E4"/>
    <w:rsid w:val="009E6FB2"/>
    <w:rsid w:val="009F0228"/>
    <w:rsid w:val="009F0485"/>
    <w:rsid w:val="009F06B8"/>
    <w:rsid w:val="009F0879"/>
    <w:rsid w:val="009F1233"/>
    <w:rsid w:val="009F21F4"/>
    <w:rsid w:val="009F2600"/>
    <w:rsid w:val="009F27CC"/>
    <w:rsid w:val="009F3C22"/>
    <w:rsid w:val="009F4862"/>
    <w:rsid w:val="009F543B"/>
    <w:rsid w:val="009F561C"/>
    <w:rsid w:val="009F6093"/>
    <w:rsid w:val="009F73DE"/>
    <w:rsid w:val="009F77EA"/>
    <w:rsid w:val="009F7D81"/>
    <w:rsid w:val="009F7E3E"/>
    <w:rsid w:val="00A005CE"/>
    <w:rsid w:val="00A00FC9"/>
    <w:rsid w:val="00A01D4E"/>
    <w:rsid w:val="00A01ECD"/>
    <w:rsid w:val="00A027ED"/>
    <w:rsid w:val="00A02863"/>
    <w:rsid w:val="00A02A0C"/>
    <w:rsid w:val="00A0379F"/>
    <w:rsid w:val="00A03843"/>
    <w:rsid w:val="00A03DD0"/>
    <w:rsid w:val="00A04B57"/>
    <w:rsid w:val="00A04E35"/>
    <w:rsid w:val="00A05D5F"/>
    <w:rsid w:val="00A062F3"/>
    <w:rsid w:val="00A06CA3"/>
    <w:rsid w:val="00A0742D"/>
    <w:rsid w:val="00A0750A"/>
    <w:rsid w:val="00A07835"/>
    <w:rsid w:val="00A10737"/>
    <w:rsid w:val="00A10E50"/>
    <w:rsid w:val="00A11480"/>
    <w:rsid w:val="00A1197B"/>
    <w:rsid w:val="00A11C27"/>
    <w:rsid w:val="00A120DC"/>
    <w:rsid w:val="00A1259D"/>
    <w:rsid w:val="00A12AC6"/>
    <w:rsid w:val="00A13136"/>
    <w:rsid w:val="00A13891"/>
    <w:rsid w:val="00A13D9C"/>
    <w:rsid w:val="00A147C4"/>
    <w:rsid w:val="00A151A5"/>
    <w:rsid w:val="00A1554F"/>
    <w:rsid w:val="00A15A86"/>
    <w:rsid w:val="00A15BDA"/>
    <w:rsid w:val="00A1680A"/>
    <w:rsid w:val="00A16DC7"/>
    <w:rsid w:val="00A16E85"/>
    <w:rsid w:val="00A1709A"/>
    <w:rsid w:val="00A1768D"/>
    <w:rsid w:val="00A20094"/>
    <w:rsid w:val="00A2033A"/>
    <w:rsid w:val="00A203B7"/>
    <w:rsid w:val="00A21587"/>
    <w:rsid w:val="00A216E8"/>
    <w:rsid w:val="00A21C89"/>
    <w:rsid w:val="00A21EFC"/>
    <w:rsid w:val="00A21F3F"/>
    <w:rsid w:val="00A22874"/>
    <w:rsid w:val="00A229B1"/>
    <w:rsid w:val="00A22DBF"/>
    <w:rsid w:val="00A22DEF"/>
    <w:rsid w:val="00A23093"/>
    <w:rsid w:val="00A23701"/>
    <w:rsid w:val="00A2376A"/>
    <w:rsid w:val="00A23AF2"/>
    <w:rsid w:val="00A24770"/>
    <w:rsid w:val="00A24805"/>
    <w:rsid w:val="00A249A9"/>
    <w:rsid w:val="00A255AD"/>
    <w:rsid w:val="00A259A1"/>
    <w:rsid w:val="00A26021"/>
    <w:rsid w:val="00A2615D"/>
    <w:rsid w:val="00A26448"/>
    <w:rsid w:val="00A268A2"/>
    <w:rsid w:val="00A2704E"/>
    <w:rsid w:val="00A271E1"/>
    <w:rsid w:val="00A300E7"/>
    <w:rsid w:val="00A308D3"/>
    <w:rsid w:val="00A31180"/>
    <w:rsid w:val="00A31426"/>
    <w:rsid w:val="00A31AB2"/>
    <w:rsid w:val="00A33183"/>
    <w:rsid w:val="00A337DC"/>
    <w:rsid w:val="00A33D2C"/>
    <w:rsid w:val="00A341E0"/>
    <w:rsid w:val="00A353F8"/>
    <w:rsid w:val="00A35DBD"/>
    <w:rsid w:val="00A35FA6"/>
    <w:rsid w:val="00A371C1"/>
    <w:rsid w:val="00A3773F"/>
    <w:rsid w:val="00A37BEF"/>
    <w:rsid w:val="00A41279"/>
    <w:rsid w:val="00A41A10"/>
    <w:rsid w:val="00A422A3"/>
    <w:rsid w:val="00A4299B"/>
    <w:rsid w:val="00A42CF0"/>
    <w:rsid w:val="00A43353"/>
    <w:rsid w:val="00A436FF"/>
    <w:rsid w:val="00A439BB"/>
    <w:rsid w:val="00A43C6E"/>
    <w:rsid w:val="00A445DA"/>
    <w:rsid w:val="00A44899"/>
    <w:rsid w:val="00A44A13"/>
    <w:rsid w:val="00A44D77"/>
    <w:rsid w:val="00A44D86"/>
    <w:rsid w:val="00A44F68"/>
    <w:rsid w:val="00A4513F"/>
    <w:rsid w:val="00A45257"/>
    <w:rsid w:val="00A45484"/>
    <w:rsid w:val="00A45EDE"/>
    <w:rsid w:val="00A4613A"/>
    <w:rsid w:val="00A46466"/>
    <w:rsid w:val="00A47434"/>
    <w:rsid w:val="00A47497"/>
    <w:rsid w:val="00A4796E"/>
    <w:rsid w:val="00A47B23"/>
    <w:rsid w:val="00A48779"/>
    <w:rsid w:val="00A50599"/>
    <w:rsid w:val="00A50747"/>
    <w:rsid w:val="00A50BDA"/>
    <w:rsid w:val="00A50FD3"/>
    <w:rsid w:val="00A513A6"/>
    <w:rsid w:val="00A516C3"/>
    <w:rsid w:val="00A522ED"/>
    <w:rsid w:val="00A523B1"/>
    <w:rsid w:val="00A52ACE"/>
    <w:rsid w:val="00A534BA"/>
    <w:rsid w:val="00A53670"/>
    <w:rsid w:val="00A53BB7"/>
    <w:rsid w:val="00A53F9E"/>
    <w:rsid w:val="00A54405"/>
    <w:rsid w:val="00A54A4E"/>
    <w:rsid w:val="00A54D33"/>
    <w:rsid w:val="00A54D90"/>
    <w:rsid w:val="00A54F1B"/>
    <w:rsid w:val="00A56689"/>
    <w:rsid w:val="00A57029"/>
    <w:rsid w:val="00A57190"/>
    <w:rsid w:val="00A57C2C"/>
    <w:rsid w:val="00A57D9D"/>
    <w:rsid w:val="00A602EF"/>
    <w:rsid w:val="00A60E02"/>
    <w:rsid w:val="00A61CB2"/>
    <w:rsid w:val="00A624E6"/>
    <w:rsid w:val="00A62DDB"/>
    <w:rsid w:val="00A6329A"/>
    <w:rsid w:val="00A637CC"/>
    <w:rsid w:val="00A64A9E"/>
    <w:rsid w:val="00A66429"/>
    <w:rsid w:val="00A673BD"/>
    <w:rsid w:val="00A67F71"/>
    <w:rsid w:val="00A70064"/>
    <w:rsid w:val="00A70237"/>
    <w:rsid w:val="00A70B58"/>
    <w:rsid w:val="00A70E99"/>
    <w:rsid w:val="00A713DE"/>
    <w:rsid w:val="00A713E7"/>
    <w:rsid w:val="00A718CD"/>
    <w:rsid w:val="00A71D42"/>
    <w:rsid w:val="00A726E7"/>
    <w:rsid w:val="00A7311B"/>
    <w:rsid w:val="00A736D1"/>
    <w:rsid w:val="00A74287"/>
    <w:rsid w:val="00A743D1"/>
    <w:rsid w:val="00A747C8"/>
    <w:rsid w:val="00A74DCB"/>
    <w:rsid w:val="00A75A53"/>
    <w:rsid w:val="00A75E8E"/>
    <w:rsid w:val="00A7624B"/>
    <w:rsid w:val="00A76FB2"/>
    <w:rsid w:val="00A7754A"/>
    <w:rsid w:val="00A7760D"/>
    <w:rsid w:val="00A7797D"/>
    <w:rsid w:val="00A779F3"/>
    <w:rsid w:val="00A80AEA"/>
    <w:rsid w:val="00A81EA0"/>
    <w:rsid w:val="00A8203B"/>
    <w:rsid w:val="00A844CA"/>
    <w:rsid w:val="00A8462B"/>
    <w:rsid w:val="00A84739"/>
    <w:rsid w:val="00A84A37"/>
    <w:rsid w:val="00A852AF"/>
    <w:rsid w:val="00A85D47"/>
    <w:rsid w:val="00A86B20"/>
    <w:rsid w:val="00A86C7A"/>
    <w:rsid w:val="00A870DC"/>
    <w:rsid w:val="00A872CA"/>
    <w:rsid w:val="00A87E01"/>
    <w:rsid w:val="00A90CE5"/>
    <w:rsid w:val="00A90D95"/>
    <w:rsid w:val="00A90F1A"/>
    <w:rsid w:val="00A912F3"/>
    <w:rsid w:val="00A9141F"/>
    <w:rsid w:val="00A91791"/>
    <w:rsid w:val="00A91B32"/>
    <w:rsid w:val="00A92D1A"/>
    <w:rsid w:val="00A92F7A"/>
    <w:rsid w:val="00A935C2"/>
    <w:rsid w:val="00A943FF"/>
    <w:rsid w:val="00A95D53"/>
    <w:rsid w:val="00A96272"/>
    <w:rsid w:val="00A966F8"/>
    <w:rsid w:val="00A96FB4"/>
    <w:rsid w:val="00A971BF"/>
    <w:rsid w:val="00A97B42"/>
    <w:rsid w:val="00AA03A7"/>
    <w:rsid w:val="00AA0AB9"/>
    <w:rsid w:val="00AA11F2"/>
    <w:rsid w:val="00AA1680"/>
    <w:rsid w:val="00AA2711"/>
    <w:rsid w:val="00AA3806"/>
    <w:rsid w:val="00AA3D9A"/>
    <w:rsid w:val="00AA3DAD"/>
    <w:rsid w:val="00AA3DB9"/>
    <w:rsid w:val="00AA456B"/>
    <w:rsid w:val="00AA47E3"/>
    <w:rsid w:val="00AA4F00"/>
    <w:rsid w:val="00AA53A1"/>
    <w:rsid w:val="00AA5E21"/>
    <w:rsid w:val="00AA650D"/>
    <w:rsid w:val="00AA6CBA"/>
    <w:rsid w:val="00AA72EC"/>
    <w:rsid w:val="00AA75A6"/>
    <w:rsid w:val="00AA7757"/>
    <w:rsid w:val="00AB088F"/>
    <w:rsid w:val="00AB09F6"/>
    <w:rsid w:val="00AB0E60"/>
    <w:rsid w:val="00AB26EA"/>
    <w:rsid w:val="00AB2727"/>
    <w:rsid w:val="00AB3395"/>
    <w:rsid w:val="00AB34F3"/>
    <w:rsid w:val="00AB3A6D"/>
    <w:rsid w:val="00AB43C4"/>
    <w:rsid w:val="00AB4731"/>
    <w:rsid w:val="00AB4AAB"/>
    <w:rsid w:val="00AB5494"/>
    <w:rsid w:val="00AB57C0"/>
    <w:rsid w:val="00AB5CB8"/>
    <w:rsid w:val="00AB5DC4"/>
    <w:rsid w:val="00AB5E32"/>
    <w:rsid w:val="00AB6079"/>
    <w:rsid w:val="00AB65B4"/>
    <w:rsid w:val="00AB6D90"/>
    <w:rsid w:val="00AB719D"/>
    <w:rsid w:val="00AB725D"/>
    <w:rsid w:val="00AB7484"/>
    <w:rsid w:val="00AB748F"/>
    <w:rsid w:val="00AB7F8A"/>
    <w:rsid w:val="00AC01EE"/>
    <w:rsid w:val="00AC02B2"/>
    <w:rsid w:val="00AC0480"/>
    <w:rsid w:val="00AC0AFB"/>
    <w:rsid w:val="00AC189A"/>
    <w:rsid w:val="00AC1BBE"/>
    <w:rsid w:val="00AC21C4"/>
    <w:rsid w:val="00AC3385"/>
    <w:rsid w:val="00AC423B"/>
    <w:rsid w:val="00AC47A7"/>
    <w:rsid w:val="00AC4F1D"/>
    <w:rsid w:val="00AC52D3"/>
    <w:rsid w:val="00AC5616"/>
    <w:rsid w:val="00AC5677"/>
    <w:rsid w:val="00AC5AC8"/>
    <w:rsid w:val="00AC6DFC"/>
    <w:rsid w:val="00AC70CD"/>
    <w:rsid w:val="00AC7656"/>
    <w:rsid w:val="00AC7F7B"/>
    <w:rsid w:val="00AD0526"/>
    <w:rsid w:val="00AD0B81"/>
    <w:rsid w:val="00AD1595"/>
    <w:rsid w:val="00AD15EC"/>
    <w:rsid w:val="00AD1DC5"/>
    <w:rsid w:val="00AD250D"/>
    <w:rsid w:val="00AD2615"/>
    <w:rsid w:val="00AD2CF6"/>
    <w:rsid w:val="00AD2E18"/>
    <w:rsid w:val="00AD33C1"/>
    <w:rsid w:val="00AD345B"/>
    <w:rsid w:val="00AD35BA"/>
    <w:rsid w:val="00AD4279"/>
    <w:rsid w:val="00AD45A1"/>
    <w:rsid w:val="00AD4678"/>
    <w:rsid w:val="00AD4702"/>
    <w:rsid w:val="00AD4BB1"/>
    <w:rsid w:val="00AD4C67"/>
    <w:rsid w:val="00AD52E7"/>
    <w:rsid w:val="00AD62A8"/>
    <w:rsid w:val="00AD64AA"/>
    <w:rsid w:val="00AD65AC"/>
    <w:rsid w:val="00AD65FD"/>
    <w:rsid w:val="00AD6923"/>
    <w:rsid w:val="00AD75A8"/>
    <w:rsid w:val="00AD75DA"/>
    <w:rsid w:val="00AD7602"/>
    <w:rsid w:val="00AE176C"/>
    <w:rsid w:val="00AE2F32"/>
    <w:rsid w:val="00AE3435"/>
    <w:rsid w:val="00AE3477"/>
    <w:rsid w:val="00AE3AF6"/>
    <w:rsid w:val="00AE4623"/>
    <w:rsid w:val="00AE4ACD"/>
    <w:rsid w:val="00AE5777"/>
    <w:rsid w:val="00AE6675"/>
    <w:rsid w:val="00AE69BB"/>
    <w:rsid w:val="00AE6A88"/>
    <w:rsid w:val="00AE9AAD"/>
    <w:rsid w:val="00AF0156"/>
    <w:rsid w:val="00AF05FF"/>
    <w:rsid w:val="00AF077A"/>
    <w:rsid w:val="00AF1685"/>
    <w:rsid w:val="00AF2E40"/>
    <w:rsid w:val="00AF2F71"/>
    <w:rsid w:val="00AF31AD"/>
    <w:rsid w:val="00AF3B63"/>
    <w:rsid w:val="00AF406F"/>
    <w:rsid w:val="00AF5332"/>
    <w:rsid w:val="00AF581F"/>
    <w:rsid w:val="00AF5AD4"/>
    <w:rsid w:val="00AF5EAC"/>
    <w:rsid w:val="00AF74C1"/>
    <w:rsid w:val="00AF7D25"/>
    <w:rsid w:val="00B001D2"/>
    <w:rsid w:val="00B00EA3"/>
    <w:rsid w:val="00B0282B"/>
    <w:rsid w:val="00B02921"/>
    <w:rsid w:val="00B0332D"/>
    <w:rsid w:val="00B03A09"/>
    <w:rsid w:val="00B03BDA"/>
    <w:rsid w:val="00B047F5"/>
    <w:rsid w:val="00B04A95"/>
    <w:rsid w:val="00B04E8C"/>
    <w:rsid w:val="00B0504E"/>
    <w:rsid w:val="00B05353"/>
    <w:rsid w:val="00B05954"/>
    <w:rsid w:val="00B059EF"/>
    <w:rsid w:val="00B05C41"/>
    <w:rsid w:val="00B06732"/>
    <w:rsid w:val="00B07316"/>
    <w:rsid w:val="00B109BA"/>
    <w:rsid w:val="00B10C11"/>
    <w:rsid w:val="00B11364"/>
    <w:rsid w:val="00B114EB"/>
    <w:rsid w:val="00B11B7E"/>
    <w:rsid w:val="00B12680"/>
    <w:rsid w:val="00B12943"/>
    <w:rsid w:val="00B12C71"/>
    <w:rsid w:val="00B13465"/>
    <w:rsid w:val="00B138E3"/>
    <w:rsid w:val="00B13AB5"/>
    <w:rsid w:val="00B13FF5"/>
    <w:rsid w:val="00B149C0"/>
    <w:rsid w:val="00B14F8A"/>
    <w:rsid w:val="00B15327"/>
    <w:rsid w:val="00B15892"/>
    <w:rsid w:val="00B1626D"/>
    <w:rsid w:val="00B16A37"/>
    <w:rsid w:val="00B17207"/>
    <w:rsid w:val="00B172FC"/>
    <w:rsid w:val="00B1744E"/>
    <w:rsid w:val="00B17B95"/>
    <w:rsid w:val="00B21759"/>
    <w:rsid w:val="00B22583"/>
    <w:rsid w:val="00B22B7F"/>
    <w:rsid w:val="00B24200"/>
    <w:rsid w:val="00B24632"/>
    <w:rsid w:val="00B24722"/>
    <w:rsid w:val="00B24946"/>
    <w:rsid w:val="00B253F8"/>
    <w:rsid w:val="00B25535"/>
    <w:rsid w:val="00B25646"/>
    <w:rsid w:val="00B27072"/>
    <w:rsid w:val="00B2760B"/>
    <w:rsid w:val="00B276F0"/>
    <w:rsid w:val="00B27CE1"/>
    <w:rsid w:val="00B27DA9"/>
    <w:rsid w:val="00B30042"/>
    <w:rsid w:val="00B30B46"/>
    <w:rsid w:val="00B3110B"/>
    <w:rsid w:val="00B3121C"/>
    <w:rsid w:val="00B317FB"/>
    <w:rsid w:val="00B31B9E"/>
    <w:rsid w:val="00B328F4"/>
    <w:rsid w:val="00B32A5F"/>
    <w:rsid w:val="00B32B8A"/>
    <w:rsid w:val="00B336E7"/>
    <w:rsid w:val="00B34068"/>
    <w:rsid w:val="00B35875"/>
    <w:rsid w:val="00B35A75"/>
    <w:rsid w:val="00B35D50"/>
    <w:rsid w:val="00B35DA7"/>
    <w:rsid w:val="00B36DA0"/>
    <w:rsid w:val="00B37B54"/>
    <w:rsid w:val="00B400D3"/>
    <w:rsid w:val="00B40A60"/>
    <w:rsid w:val="00B40C40"/>
    <w:rsid w:val="00B410F9"/>
    <w:rsid w:val="00B4168D"/>
    <w:rsid w:val="00B41FBE"/>
    <w:rsid w:val="00B42034"/>
    <w:rsid w:val="00B43E42"/>
    <w:rsid w:val="00B449E5"/>
    <w:rsid w:val="00B465BE"/>
    <w:rsid w:val="00B46F3C"/>
    <w:rsid w:val="00B47369"/>
    <w:rsid w:val="00B47BFC"/>
    <w:rsid w:val="00B47E4F"/>
    <w:rsid w:val="00B50349"/>
    <w:rsid w:val="00B50409"/>
    <w:rsid w:val="00B50B3F"/>
    <w:rsid w:val="00B50F61"/>
    <w:rsid w:val="00B512B6"/>
    <w:rsid w:val="00B517F1"/>
    <w:rsid w:val="00B5200F"/>
    <w:rsid w:val="00B521D0"/>
    <w:rsid w:val="00B526AB"/>
    <w:rsid w:val="00B5283C"/>
    <w:rsid w:val="00B529A1"/>
    <w:rsid w:val="00B52D8F"/>
    <w:rsid w:val="00B532D7"/>
    <w:rsid w:val="00B535EF"/>
    <w:rsid w:val="00B53725"/>
    <w:rsid w:val="00B54563"/>
    <w:rsid w:val="00B54A3E"/>
    <w:rsid w:val="00B550C4"/>
    <w:rsid w:val="00B55304"/>
    <w:rsid w:val="00B56287"/>
    <w:rsid w:val="00B57104"/>
    <w:rsid w:val="00B5780A"/>
    <w:rsid w:val="00B57EC7"/>
    <w:rsid w:val="00B60BAC"/>
    <w:rsid w:val="00B61AB3"/>
    <w:rsid w:val="00B629A6"/>
    <w:rsid w:val="00B63357"/>
    <w:rsid w:val="00B6379B"/>
    <w:rsid w:val="00B638DC"/>
    <w:rsid w:val="00B648B8"/>
    <w:rsid w:val="00B65142"/>
    <w:rsid w:val="00B651A1"/>
    <w:rsid w:val="00B65357"/>
    <w:rsid w:val="00B6578B"/>
    <w:rsid w:val="00B66528"/>
    <w:rsid w:val="00B669F3"/>
    <w:rsid w:val="00B66EC6"/>
    <w:rsid w:val="00B67835"/>
    <w:rsid w:val="00B6799B"/>
    <w:rsid w:val="00B67BBA"/>
    <w:rsid w:val="00B717D4"/>
    <w:rsid w:val="00B71ED5"/>
    <w:rsid w:val="00B71F7A"/>
    <w:rsid w:val="00B72095"/>
    <w:rsid w:val="00B72812"/>
    <w:rsid w:val="00B730D9"/>
    <w:rsid w:val="00B731A9"/>
    <w:rsid w:val="00B7414F"/>
    <w:rsid w:val="00B7567B"/>
    <w:rsid w:val="00B7635F"/>
    <w:rsid w:val="00B7674B"/>
    <w:rsid w:val="00B7687F"/>
    <w:rsid w:val="00B7695F"/>
    <w:rsid w:val="00B76DC2"/>
    <w:rsid w:val="00B772BA"/>
    <w:rsid w:val="00B77664"/>
    <w:rsid w:val="00B77A36"/>
    <w:rsid w:val="00B77A62"/>
    <w:rsid w:val="00B77B68"/>
    <w:rsid w:val="00B80840"/>
    <w:rsid w:val="00B80B94"/>
    <w:rsid w:val="00B8174F"/>
    <w:rsid w:val="00B81ADF"/>
    <w:rsid w:val="00B82450"/>
    <w:rsid w:val="00B82693"/>
    <w:rsid w:val="00B82AB0"/>
    <w:rsid w:val="00B82C0E"/>
    <w:rsid w:val="00B837AC"/>
    <w:rsid w:val="00B83A10"/>
    <w:rsid w:val="00B8405C"/>
    <w:rsid w:val="00B84534"/>
    <w:rsid w:val="00B84B64"/>
    <w:rsid w:val="00B84BD4"/>
    <w:rsid w:val="00B85703"/>
    <w:rsid w:val="00B85A1C"/>
    <w:rsid w:val="00B85B11"/>
    <w:rsid w:val="00B85BAF"/>
    <w:rsid w:val="00B8619A"/>
    <w:rsid w:val="00B86434"/>
    <w:rsid w:val="00B8643B"/>
    <w:rsid w:val="00B8754B"/>
    <w:rsid w:val="00B87D43"/>
    <w:rsid w:val="00B87E24"/>
    <w:rsid w:val="00B902CF"/>
    <w:rsid w:val="00B90315"/>
    <w:rsid w:val="00B909A6"/>
    <w:rsid w:val="00B90D1A"/>
    <w:rsid w:val="00B91585"/>
    <w:rsid w:val="00B91B52"/>
    <w:rsid w:val="00B9275A"/>
    <w:rsid w:val="00B928F6"/>
    <w:rsid w:val="00B92A00"/>
    <w:rsid w:val="00B92AD7"/>
    <w:rsid w:val="00B92F19"/>
    <w:rsid w:val="00B932A6"/>
    <w:rsid w:val="00B933B1"/>
    <w:rsid w:val="00B94A0D"/>
    <w:rsid w:val="00B94F33"/>
    <w:rsid w:val="00B9515E"/>
    <w:rsid w:val="00B9585C"/>
    <w:rsid w:val="00B965D2"/>
    <w:rsid w:val="00B9698C"/>
    <w:rsid w:val="00B96CFA"/>
    <w:rsid w:val="00B97B97"/>
    <w:rsid w:val="00BA0BC7"/>
    <w:rsid w:val="00BA0C71"/>
    <w:rsid w:val="00BA1284"/>
    <w:rsid w:val="00BA2293"/>
    <w:rsid w:val="00BA22D1"/>
    <w:rsid w:val="00BA23CE"/>
    <w:rsid w:val="00BA265B"/>
    <w:rsid w:val="00BA2C97"/>
    <w:rsid w:val="00BA2E60"/>
    <w:rsid w:val="00BA31CE"/>
    <w:rsid w:val="00BA32A9"/>
    <w:rsid w:val="00BA3F79"/>
    <w:rsid w:val="00BA41FF"/>
    <w:rsid w:val="00BA50E1"/>
    <w:rsid w:val="00BA5553"/>
    <w:rsid w:val="00BA5AE3"/>
    <w:rsid w:val="00BA5E9D"/>
    <w:rsid w:val="00BA6136"/>
    <w:rsid w:val="00BA6890"/>
    <w:rsid w:val="00BA6A98"/>
    <w:rsid w:val="00BA6C29"/>
    <w:rsid w:val="00BA716A"/>
    <w:rsid w:val="00BA719C"/>
    <w:rsid w:val="00BA78A2"/>
    <w:rsid w:val="00BA7A02"/>
    <w:rsid w:val="00BA7CB2"/>
    <w:rsid w:val="00BA7CB8"/>
    <w:rsid w:val="00BB0272"/>
    <w:rsid w:val="00BB22C2"/>
    <w:rsid w:val="00BB284E"/>
    <w:rsid w:val="00BB285A"/>
    <w:rsid w:val="00BB28D6"/>
    <w:rsid w:val="00BB320C"/>
    <w:rsid w:val="00BB3EBB"/>
    <w:rsid w:val="00BB47B3"/>
    <w:rsid w:val="00BB4F01"/>
    <w:rsid w:val="00BB634A"/>
    <w:rsid w:val="00BB6CB5"/>
    <w:rsid w:val="00BB6E10"/>
    <w:rsid w:val="00BB7163"/>
    <w:rsid w:val="00BB7CD3"/>
    <w:rsid w:val="00BB7E66"/>
    <w:rsid w:val="00BB7F80"/>
    <w:rsid w:val="00BC02A3"/>
    <w:rsid w:val="00BC07CA"/>
    <w:rsid w:val="00BC0C1B"/>
    <w:rsid w:val="00BC142C"/>
    <w:rsid w:val="00BC17F3"/>
    <w:rsid w:val="00BC1A2E"/>
    <w:rsid w:val="00BC1CB2"/>
    <w:rsid w:val="00BC1F8D"/>
    <w:rsid w:val="00BC2329"/>
    <w:rsid w:val="00BC240C"/>
    <w:rsid w:val="00BC2458"/>
    <w:rsid w:val="00BC2DE8"/>
    <w:rsid w:val="00BC30D0"/>
    <w:rsid w:val="00BC36BF"/>
    <w:rsid w:val="00BC5282"/>
    <w:rsid w:val="00BC5293"/>
    <w:rsid w:val="00BC5398"/>
    <w:rsid w:val="00BC5724"/>
    <w:rsid w:val="00BC673A"/>
    <w:rsid w:val="00BC753E"/>
    <w:rsid w:val="00BC7C11"/>
    <w:rsid w:val="00BD0E6E"/>
    <w:rsid w:val="00BD1068"/>
    <w:rsid w:val="00BD1203"/>
    <w:rsid w:val="00BD1EA4"/>
    <w:rsid w:val="00BD2D53"/>
    <w:rsid w:val="00BD2DF6"/>
    <w:rsid w:val="00BD3148"/>
    <w:rsid w:val="00BD322D"/>
    <w:rsid w:val="00BD3480"/>
    <w:rsid w:val="00BD3915"/>
    <w:rsid w:val="00BD41FD"/>
    <w:rsid w:val="00BD424C"/>
    <w:rsid w:val="00BD4587"/>
    <w:rsid w:val="00BD5DAA"/>
    <w:rsid w:val="00BD60D5"/>
    <w:rsid w:val="00BD617C"/>
    <w:rsid w:val="00BD771C"/>
    <w:rsid w:val="00BD7765"/>
    <w:rsid w:val="00BD7A80"/>
    <w:rsid w:val="00BDB72C"/>
    <w:rsid w:val="00BE0031"/>
    <w:rsid w:val="00BE03AC"/>
    <w:rsid w:val="00BE0736"/>
    <w:rsid w:val="00BE0F49"/>
    <w:rsid w:val="00BE1790"/>
    <w:rsid w:val="00BE17AD"/>
    <w:rsid w:val="00BE199A"/>
    <w:rsid w:val="00BE1F6A"/>
    <w:rsid w:val="00BE219A"/>
    <w:rsid w:val="00BE35B1"/>
    <w:rsid w:val="00BE3A16"/>
    <w:rsid w:val="00BE4022"/>
    <w:rsid w:val="00BE422D"/>
    <w:rsid w:val="00BE46CA"/>
    <w:rsid w:val="00BE5B1C"/>
    <w:rsid w:val="00BE5EDA"/>
    <w:rsid w:val="00BE6F7A"/>
    <w:rsid w:val="00BE71D0"/>
    <w:rsid w:val="00BE7207"/>
    <w:rsid w:val="00BE73B4"/>
    <w:rsid w:val="00BE795A"/>
    <w:rsid w:val="00BF0212"/>
    <w:rsid w:val="00BF034C"/>
    <w:rsid w:val="00BF075C"/>
    <w:rsid w:val="00BF0945"/>
    <w:rsid w:val="00BF0A36"/>
    <w:rsid w:val="00BF0BE0"/>
    <w:rsid w:val="00BF0C6C"/>
    <w:rsid w:val="00BF0F8A"/>
    <w:rsid w:val="00BF1990"/>
    <w:rsid w:val="00BF1A70"/>
    <w:rsid w:val="00BF1D4C"/>
    <w:rsid w:val="00BF237F"/>
    <w:rsid w:val="00BF30CD"/>
    <w:rsid w:val="00BF451E"/>
    <w:rsid w:val="00BF52A9"/>
    <w:rsid w:val="00BF5A3E"/>
    <w:rsid w:val="00BF5B40"/>
    <w:rsid w:val="00BF5BD8"/>
    <w:rsid w:val="00BF5DA3"/>
    <w:rsid w:val="00BF6269"/>
    <w:rsid w:val="00BF630B"/>
    <w:rsid w:val="00BF6493"/>
    <w:rsid w:val="00BF6D15"/>
    <w:rsid w:val="00BF6E84"/>
    <w:rsid w:val="00BF77BC"/>
    <w:rsid w:val="00BF7DE7"/>
    <w:rsid w:val="00BF7F83"/>
    <w:rsid w:val="00C002CC"/>
    <w:rsid w:val="00C00A13"/>
    <w:rsid w:val="00C00A5F"/>
    <w:rsid w:val="00C00C3B"/>
    <w:rsid w:val="00C010E3"/>
    <w:rsid w:val="00C019BC"/>
    <w:rsid w:val="00C01E14"/>
    <w:rsid w:val="00C0276F"/>
    <w:rsid w:val="00C03401"/>
    <w:rsid w:val="00C034A5"/>
    <w:rsid w:val="00C036C5"/>
    <w:rsid w:val="00C04984"/>
    <w:rsid w:val="00C04AF5"/>
    <w:rsid w:val="00C0506F"/>
    <w:rsid w:val="00C0543A"/>
    <w:rsid w:val="00C0582D"/>
    <w:rsid w:val="00C061DA"/>
    <w:rsid w:val="00C06BE9"/>
    <w:rsid w:val="00C07456"/>
    <w:rsid w:val="00C0786C"/>
    <w:rsid w:val="00C0789E"/>
    <w:rsid w:val="00C07BE9"/>
    <w:rsid w:val="00C07CD2"/>
    <w:rsid w:val="00C07E19"/>
    <w:rsid w:val="00C100D7"/>
    <w:rsid w:val="00C101C3"/>
    <w:rsid w:val="00C104B4"/>
    <w:rsid w:val="00C107A7"/>
    <w:rsid w:val="00C109AF"/>
    <w:rsid w:val="00C11439"/>
    <w:rsid w:val="00C11A90"/>
    <w:rsid w:val="00C11ECE"/>
    <w:rsid w:val="00C12237"/>
    <w:rsid w:val="00C12275"/>
    <w:rsid w:val="00C12348"/>
    <w:rsid w:val="00C126A8"/>
    <w:rsid w:val="00C12988"/>
    <w:rsid w:val="00C12CF0"/>
    <w:rsid w:val="00C12D73"/>
    <w:rsid w:val="00C131AD"/>
    <w:rsid w:val="00C13692"/>
    <w:rsid w:val="00C1385B"/>
    <w:rsid w:val="00C13E80"/>
    <w:rsid w:val="00C14940"/>
    <w:rsid w:val="00C14AAC"/>
    <w:rsid w:val="00C14C81"/>
    <w:rsid w:val="00C14EF2"/>
    <w:rsid w:val="00C1586A"/>
    <w:rsid w:val="00C159D9"/>
    <w:rsid w:val="00C15DB7"/>
    <w:rsid w:val="00C162A3"/>
    <w:rsid w:val="00C165CB"/>
    <w:rsid w:val="00C165E4"/>
    <w:rsid w:val="00C16DC4"/>
    <w:rsid w:val="00C16FEC"/>
    <w:rsid w:val="00C16FF1"/>
    <w:rsid w:val="00C17AD0"/>
    <w:rsid w:val="00C17E4B"/>
    <w:rsid w:val="00C20231"/>
    <w:rsid w:val="00C21321"/>
    <w:rsid w:val="00C227DB"/>
    <w:rsid w:val="00C22F5E"/>
    <w:rsid w:val="00C23D2C"/>
    <w:rsid w:val="00C24125"/>
    <w:rsid w:val="00C24CE5"/>
    <w:rsid w:val="00C2510F"/>
    <w:rsid w:val="00C25E4C"/>
    <w:rsid w:val="00C26881"/>
    <w:rsid w:val="00C26895"/>
    <w:rsid w:val="00C26AB6"/>
    <w:rsid w:val="00C26C45"/>
    <w:rsid w:val="00C2737C"/>
    <w:rsid w:val="00C27595"/>
    <w:rsid w:val="00C27BB1"/>
    <w:rsid w:val="00C302A8"/>
    <w:rsid w:val="00C32A52"/>
    <w:rsid w:val="00C336E8"/>
    <w:rsid w:val="00C33A25"/>
    <w:rsid w:val="00C34317"/>
    <w:rsid w:val="00C34779"/>
    <w:rsid w:val="00C35809"/>
    <w:rsid w:val="00C35E39"/>
    <w:rsid w:val="00C3615D"/>
    <w:rsid w:val="00C36853"/>
    <w:rsid w:val="00C36A44"/>
    <w:rsid w:val="00C373D9"/>
    <w:rsid w:val="00C37AA1"/>
    <w:rsid w:val="00C37AC8"/>
    <w:rsid w:val="00C37CE6"/>
    <w:rsid w:val="00C400BA"/>
    <w:rsid w:val="00C40320"/>
    <w:rsid w:val="00C40435"/>
    <w:rsid w:val="00C412CB"/>
    <w:rsid w:val="00C41A6A"/>
    <w:rsid w:val="00C41E91"/>
    <w:rsid w:val="00C420EF"/>
    <w:rsid w:val="00C42174"/>
    <w:rsid w:val="00C421B7"/>
    <w:rsid w:val="00C435BD"/>
    <w:rsid w:val="00C442B1"/>
    <w:rsid w:val="00C459F1"/>
    <w:rsid w:val="00C45DB4"/>
    <w:rsid w:val="00C45F43"/>
    <w:rsid w:val="00C46D08"/>
    <w:rsid w:val="00C47427"/>
    <w:rsid w:val="00C50941"/>
    <w:rsid w:val="00C50C72"/>
    <w:rsid w:val="00C50CC8"/>
    <w:rsid w:val="00C522F3"/>
    <w:rsid w:val="00C535E0"/>
    <w:rsid w:val="00C53653"/>
    <w:rsid w:val="00C553AC"/>
    <w:rsid w:val="00C5594B"/>
    <w:rsid w:val="00C55D91"/>
    <w:rsid w:val="00C55E89"/>
    <w:rsid w:val="00C56D7C"/>
    <w:rsid w:val="00C5708C"/>
    <w:rsid w:val="00C5772A"/>
    <w:rsid w:val="00C60354"/>
    <w:rsid w:val="00C61900"/>
    <w:rsid w:val="00C61E5C"/>
    <w:rsid w:val="00C61E87"/>
    <w:rsid w:val="00C62E70"/>
    <w:rsid w:val="00C63002"/>
    <w:rsid w:val="00C63423"/>
    <w:rsid w:val="00C638D0"/>
    <w:rsid w:val="00C63C92"/>
    <w:rsid w:val="00C64194"/>
    <w:rsid w:val="00C643AC"/>
    <w:rsid w:val="00C6444E"/>
    <w:rsid w:val="00C6506B"/>
    <w:rsid w:val="00C65BE8"/>
    <w:rsid w:val="00C65F2B"/>
    <w:rsid w:val="00C6615F"/>
    <w:rsid w:val="00C66392"/>
    <w:rsid w:val="00C664CC"/>
    <w:rsid w:val="00C66A25"/>
    <w:rsid w:val="00C66A7C"/>
    <w:rsid w:val="00C66AA7"/>
    <w:rsid w:val="00C67221"/>
    <w:rsid w:val="00C67523"/>
    <w:rsid w:val="00C675C8"/>
    <w:rsid w:val="00C67E1E"/>
    <w:rsid w:val="00C701A4"/>
    <w:rsid w:val="00C70838"/>
    <w:rsid w:val="00C70B89"/>
    <w:rsid w:val="00C7239D"/>
    <w:rsid w:val="00C72623"/>
    <w:rsid w:val="00C72777"/>
    <w:rsid w:val="00C72C48"/>
    <w:rsid w:val="00C73169"/>
    <w:rsid w:val="00C73282"/>
    <w:rsid w:val="00C732E1"/>
    <w:rsid w:val="00C73633"/>
    <w:rsid w:val="00C7392C"/>
    <w:rsid w:val="00C7431D"/>
    <w:rsid w:val="00C749D8"/>
    <w:rsid w:val="00C74B68"/>
    <w:rsid w:val="00C7576F"/>
    <w:rsid w:val="00C7753A"/>
    <w:rsid w:val="00C77BDF"/>
    <w:rsid w:val="00C78493"/>
    <w:rsid w:val="00C8067E"/>
    <w:rsid w:val="00C8069C"/>
    <w:rsid w:val="00C81134"/>
    <w:rsid w:val="00C81637"/>
    <w:rsid w:val="00C8187E"/>
    <w:rsid w:val="00C81A1D"/>
    <w:rsid w:val="00C81AFA"/>
    <w:rsid w:val="00C822DA"/>
    <w:rsid w:val="00C829DB"/>
    <w:rsid w:val="00C82BC5"/>
    <w:rsid w:val="00C82C09"/>
    <w:rsid w:val="00C82CFC"/>
    <w:rsid w:val="00C82E34"/>
    <w:rsid w:val="00C837C5"/>
    <w:rsid w:val="00C83AD2"/>
    <w:rsid w:val="00C83AFF"/>
    <w:rsid w:val="00C83E9A"/>
    <w:rsid w:val="00C852DB"/>
    <w:rsid w:val="00C85728"/>
    <w:rsid w:val="00C85A23"/>
    <w:rsid w:val="00C86037"/>
    <w:rsid w:val="00C861BB"/>
    <w:rsid w:val="00C86302"/>
    <w:rsid w:val="00C872C8"/>
    <w:rsid w:val="00C87FC7"/>
    <w:rsid w:val="00C901FC"/>
    <w:rsid w:val="00C914E6"/>
    <w:rsid w:val="00C9157C"/>
    <w:rsid w:val="00C9220D"/>
    <w:rsid w:val="00C924E5"/>
    <w:rsid w:val="00C927A3"/>
    <w:rsid w:val="00C92F78"/>
    <w:rsid w:val="00C93702"/>
    <w:rsid w:val="00C94A8C"/>
    <w:rsid w:val="00C94AEA"/>
    <w:rsid w:val="00C94CCA"/>
    <w:rsid w:val="00C94FD4"/>
    <w:rsid w:val="00C95BEA"/>
    <w:rsid w:val="00C9624E"/>
    <w:rsid w:val="00C96344"/>
    <w:rsid w:val="00C96D3A"/>
    <w:rsid w:val="00C96D85"/>
    <w:rsid w:val="00C9767C"/>
    <w:rsid w:val="00C979A3"/>
    <w:rsid w:val="00CA0F55"/>
    <w:rsid w:val="00CA1BDE"/>
    <w:rsid w:val="00CA20D1"/>
    <w:rsid w:val="00CA319A"/>
    <w:rsid w:val="00CA333C"/>
    <w:rsid w:val="00CA4B71"/>
    <w:rsid w:val="00CA4C87"/>
    <w:rsid w:val="00CA54CA"/>
    <w:rsid w:val="00CA57CD"/>
    <w:rsid w:val="00CA6614"/>
    <w:rsid w:val="00CA7710"/>
    <w:rsid w:val="00CA7FCC"/>
    <w:rsid w:val="00CB04CF"/>
    <w:rsid w:val="00CB0C57"/>
    <w:rsid w:val="00CB250E"/>
    <w:rsid w:val="00CB3555"/>
    <w:rsid w:val="00CB3B22"/>
    <w:rsid w:val="00CB3BE7"/>
    <w:rsid w:val="00CB3FF2"/>
    <w:rsid w:val="00CB408D"/>
    <w:rsid w:val="00CB48DC"/>
    <w:rsid w:val="00CB4EFB"/>
    <w:rsid w:val="00CB51CF"/>
    <w:rsid w:val="00CB54AA"/>
    <w:rsid w:val="00CB5607"/>
    <w:rsid w:val="00CB6478"/>
    <w:rsid w:val="00CB669A"/>
    <w:rsid w:val="00CB68D5"/>
    <w:rsid w:val="00CB6E40"/>
    <w:rsid w:val="00CB6F33"/>
    <w:rsid w:val="00CB73BC"/>
    <w:rsid w:val="00CC053C"/>
    <w:rsid w:val="00CC0816"/>
    <w:rsid w:val="00CC0B52"/>
    <w:rsid w:val="00CC0C6B"/>
    <w:rsid w:val="00CC19E9"/>
    <w:rsid w:val="00CC2C46"/>
    <w:rsid w:val="00CC3816"/>
    <w:rsid w:val="00CC3D61"/>
    <w:rsid w:val="00CC5AEC"/>
    <w:rsid w:val="00CC5F26"/>
    <w:rsid w:val="00CC6D26"/>
    <w:rsid w:val="00CC79DD"/>
    <w:rsid w:val="00CC7F2F"/>
    <w:rsid w:val="00CD014E"/>
    <w:rsid w:val="00CD019A"/>
    <w:rsid w:val="00CD085E"/>
    <w:rsid w:val="00CD2BDC"/>
    <w:rsid w:val="00CD357D"/>
    <w:rsid w:val="00CD396F"/>
    <w:rsid w:val="00CD490B"/>
    <w:rsid w:val="00CD5180"/>
    <w:rsid w:val="00CD5295"/>
    <w:rsid w:val="00CD6273"/>
    <w:rsid w:val="00CD6967"/>
    <w:rsid w:val="00CD6AE4"/>
    <w:rsid w:val="00CD6C8C"/>
    <w:rsid w:val="00CD6EF3"/>
    <w:rsid w:val="00CD7245"/>
    <w:rsid w:val="00CD7B14"/>
    <w:rsid w:val="00CE006C"/>
    <w:rsid w:val="00CE0325"/>
    <w:rsid w:val="00CE0346"/>
    <w:rsid w:val="00CE05D0"/>
    <w:rsid w:val="00CE0F90"/>
    <w:rsid w:val="00CE108D"/>
    <w:rsid w:val="00CE21E4"/>
    <w:rsid w:val="00CE249B"/>
    <w:rsid w:val="00CE2A6F"/>
    <w:rsid w:val="00CE2E6F"/>
    <w:rsid w:val="00CE2F85"/>
    <w:rsid w:val="00CE42E9"/>
    <w:rsid w:val="00CE4523"/>
    <w:rsid w:val="00CE4AF5"/>
    <w:rsid w:val="00CE50EE"/>
    <w:rsid w:val="00CE552E"/>
    <w:rsid w:val="00CE5FED"/>
    <w:rsid w:val="00CE67F2"/>
    <w:rsid w:val="00CE7F93"/>
    <w:rsid w:val="00CF02AE"/>
    <w:rsid w:val="00CF08C6"/>
    <w:rsid w:val="00CF09A5"/>
    <w:rsid w:val="00CF18AB"/>
    <w:rsid w:val="00CF1FC0"/>
    <w:rsid w:val="00CF2907"/>
    <w:rsid w:val="00CF2E48"/>
    <w:rsid w:val="00CF339B"/>
    <w:rsid w:val="00CF39D7"/>
    <w:rsid w:val="00CF4048"/>
    <w:rsid w:val="00CF4543"/>
    <w:rsid w:val="00CF48A1"/>
    <w:rsid w:val="00CF48A5"/>
    <w:rsid w:val="00CF49C6"/>
    <w:rsid w:val="00CF5374"/>
    <w:rsid w:val="00CF585F"/>
    <w:rsid w:val="00CF6511"/>
    <w:rsid w:val="00CF6CC3"/>
    <w:rsid w:val="00CF70FD"/>
    <w:rsid w:val="00CF7453"/>
    <w:rsid w:val="00CF7761"/>
    <w:rsid w:val="00D003A1"/>
    <w:rsid w:val="00D01435"/>
    <w:rsid w:val="00D015ED"/>
    <w:rsid w:val="00D01684"/>
    <w:rsid w:val="00D01AA0"/>
    <w:rsid w:val="00D03476"/>
    <w:rsid w:val="00D04321"/>
    <w:rsid w:val="00D04BAA"/>
    <w:rsid w:val="00D059C9"/>
    <w:rsid w:val="00D06AFA"/>
    <w:rsid w:val="00D06B90"/>
    <w:rsid w:val="00D06B9D"/>
    <w:rsid w:val="00D0715E"/>
    <w:rsid w:val="00D07353"/>
    <w:rsid w:val="00D075C5"/>
    <w:rsid w:val="00D1014B"/>
    <w:rsid w:val="00D11130"/>
    <w:rsid w:val="00D1190F"/>
    <w:rsid w:val="00D11E7D"/>
    <w:rsid w:val="00D11FE5"/>
    <w:rsid w:val="00D137B9"/>
    <w:rsid w:val="00D14703"/>
    <w:rsid w:val="00D1472A"/>
    <w:rsid w:val="00D147CD"/>
    <w:rsid w:val="00D14959"/>
    <w:rsid w:val="00D14AFD"/>
    <w:rsid w:val="00D14DEA"/>
    <w:rsid w:val="00D15130"/>
    <w:rsid w:val="00D15DE0"/>
    <w:rsid w:val="00D15E4A"/>
    <w:rsid w:val="00D16DF5"/>
    <w:rsid w:val="00D17AB6"/>
    <w:rsid w:val="00D18131"/>
    <w:rsid w:val="00D207BA"/>
    <w:rsid w:val="00D219A5"/>
    <w:rsid w:val="00D21A88"/>
    <w:rsid w:val="00D21C28"/>
    <w:rsid w:val="00D21CB2"/>
    <w:rsid w:val="00D2206B"/>
    <w:rsid w:val="00D2263A"/>
    <w:rsid w:val="00D22AB5"/>
    <w:rsid w:val="00D23028"/>
    <w:rsid w:val="00D232CA"/>
    <w:rsid w:val="00D237D2"/>
    <w:rsid w:val="00D23AD2"/>
    <w:rsid w:val="00D23C80"/>
    <w:rsid w:val="00D244E4"/>
    <w:rsid w:val="00D247BC"/>
    <w:rsid w:val="00D24BB5"/>
    <w:rsid w:val="00D24DEA"/>
    <w:rsid w:val="00D24EF7"/>
    <w:rsid w:val="00D26F01"/>
    <w:rsid w:val="00D27F4C"/>
    <w:rsid w:val="00D30CE3"/>
    <w:rsid w:val="00D30FD5"/>
    <w:rsid w:val="00D3102F"/>
    <w:rsid w:val="00D3285D"/>
    <w:rsid w:val="00D33189"/>
    <w:rsid w:val="00D334B7"/>
    <w:rsid w:val="00D34C00"/>
    <w:rsid w:val="00D34D9D"/>
    <w:rsid w:val="00D34EA8"/>
    <w:rsid w:val="00D34F16"/>
    <w:rsid w:val="00D3520B"/>
    <w:rsid w:val="00D36381"/>
    <w:rsid w:val="00D3645E"/>
    <w:rsid w:val="00D3694E"/>
    <w:rsid w:val="00D36EE7"/>
    <w:rsid w:val="00D378ED"/>
    <w:rsid w:val="00D406E3"/>
    <w:rsid w:val="00D4118D"/>
    <w:rsid w:val="00D415A5"/>
    <w:rsid w:val="00D41BAF"/>
    <w:rsid w:val="00D42524"/>
    <w:rsid w:val="00D43397"/>
    <w:rsid w:val="00D439C9"/>
    <w:rsid w:val="00D444B1"/>
    <w:rsid w:val="00D44D7D"/>
    <w:rsid w:val="00D44EF6"/>
    <w:rsid w:val="00D44FED"/>
    <w:rsid w:val="00D45179"/>
    <w:rsid w:val="00D45368"/>
    <w:rsid w:val="00D4559E"/>
    <w:rsid w:val="00D4679A"/>
    <w:rsid w:val="00D46D3E"/>
    <w:rsid w:val="00D47181"/>
    <w:rsid w:val="00D47336"/>
    <w:rsid w:val="00D475D4"/>
    <w:rsid w:val="00D47753"/>
    <w:rsid w:val="00D47EBF"/>
    <w:rsid w:val="00D50023"/>
    <w:rsid w:val="00D50056"/>
    <w:rsid w:val="00D507EA"/>
    <w:rsid w:val="00D51536"/>
    <w:rsid w:val="00D51A91"/>
    <w:rsid w:val="00D520ED"/>
    <w:rsid w:val="00D5217C"/>
    <w:rsid w:val="00D52403"/>
    <w:rsid w:val="00D52C98"/>
    <w:rsid w:val="00D52CC0"/>
    <w:rsid w:val="00D532AC"/>
    <w:rsid w:val="00D533A2"/>
    <w:rsid w:val="00D53404"/>
    <w:rsid w:val="00D53758"/>
    <w:rsid w:val="00D540F0"/>
    <w:rsid w:val="00D540F8"/>
    <w:rsid w:val="00D54762"/>
    <w:rsid w:val="00D54828"/>
    <w:rsid w:val="00D54A62"/>
    <w:rsid w:val="00D55079"/>
    <w:rsid w:val="00D55445"/>
    <w:rsid w:val="00D55E3A"/>
    <w:rsid w:val="00D576EC"/>
    <w:rsid w:val="00D57710"/>
    <w:rsid w:val="00D5772F"/>
    <w:rsid w:val="00D600A5"/>
    <w:rsid w:val="00D6045C"/>
    <w:rsid w:val="00D60C4E"/>
    <w:rsid w:val="00D60FD0"/>
    <w:rsid w:val="00D6189C"/>
    <w:rsid w:val="00D61960"/>
    <w:rsid w:val="00D61CEB"/>
    <w:rsid w:val="00D626A8"/>
    <w:rsid w:val="00D62CD0"/>
    <w:rsid w:val="00D62D9A"/>
    <w:rsid w:val="00D62FCE"/>
    <w:rsid w:val="00D63562"/>
    <w:rsid w:val="00D6360D"/>
    <w:rsid w:val="00D639DF"/>
    <w:rsid w:val="00D63EEB"/>
    <w:rsid w:val="00D64376"/>
    <w:rsid w:val="00D647C6"/>
    <w:rsid w:val="00D64934"/>
    <w:rsid w:val="00D657C8"/>
    <w:rsid w:val="00D65B40"/>
    <w:rsid w:val="00D65C71"/>
    <w:rsid w:val="00D65CBA"/>
    <w:rsid w:val="00D660D4"/>
    <w:rsid w:val="00D66882"/>
    <w:rsid w:val="00D671C0"/>
    <w:rsid w:val="00D6790D"/>
    <w:rsid w:val="00D67F3F"/>
    <w:rsid w:val="00D706D8"/>
    <w:rsid w:val="00D70AA3"/>
    <w:rsid w:val="00D71E24"/>
    <w:rsid w:val="00D71F88"/>
    <w:rsid w:val="00D723F5"/>
    <w:rsid w:val="00D724B6"/>
    <w:rsid w:val="00D72711"/>
    <w:rsid w:val="00D72AC4"/>
    <w:rsid w:val="00D736E1"/>
    <w:rsid w:val="00D7374B"/>
    <w:rsid w:val="00D738EA"/>
    <w:rsid w:val="00D739BE"/>
    <w:rsid w:val="00D73E65"/>
    <w:rsid w:val="00D7438D"/>
    <w:rsid w:val="00D744DA"/>
    <w:rsid w:val="00D7476B"/>
    <w:rsid w:val="00D74D27"/>
    <w:rsid w:val="00D755E2"/>
    <w:rsid w:val="00D75BB2"/>
    <w:rsid w:val="00D7630D"/>
    <w:rsid w:val="00D77AA6"/>
    <w:rsid w:val="00D80907"/>
    <w:rsid w:val="00D80988"/>
    <w:rsid w:val="00D80D0A"/>
    <w:rsid w:val="00D80FA0"/>
    <w:rsid w:val="00D813B5"/>
    <w:rsid w:val="00D818AC"/>
    <w:rsid w:val="00D81A77"/>
    <w:rsid w:val="00D81BBC"/>
    <w:rsid w:val="00D81ED6"/>
    <w:rsid w:val="00D822AE"/>
    <w:rsid w:val="00D825AE"/>
    <w:rsid w:val="00D834E2"/>
    <w:rsid w:val="00D84AEC"/>
    <w:rsid w:val="00D84B43"/>
    <w:rsid w:val="00D84F22"/>
    <w:rsid w:val="00D85374"/>
    <w:rsid w:val="00D85450"/>
    <w:rsid w:val="00D85A00"/>
    <w:rsid w:val="00D85A74"/>
    <w:rsid w:val="00D86A8A"/>
    <w:rsid w:val="00D900F2"/>
    <w:rsid w:val="00D90357"/>
    <w:rsid w:val="00D90535"/>
    <w:rsid w:val="00D906DD"/>
    <w:rsid w:val="00D90A38"/>
    <w:rsid w:val="00D90C7F"/>
    <w:rsid w:val="00D915B6"/>
    <w:rsid w:val="00D91F14"/>
    <w:rsid w:val="00D91FAE"/>
    <w:rsid w:val="00D92963"/>
    <w:rsid w:val="00D9304F"/>
    <w:rsid w:val="00D9335C"/>
    <w:rsid w:val="00D93C00"/>
    <w:rsid w:val="00D94972"/>
    <w:rsid w:val="00D94BD6"/>
    <w:rsid w:val="00D94F54"/>
    <w:rsid w:val="00D951FE"/>
    <w:rsid w:val="00D9540A"/>
    <w:rsid w:val="00D96978"/>
    <w:rsid w:val="00D96DB5"/>
    <w:rsid w:val="00D973C3"/>
    <w:rsid w:val="00DA0873"/>
    <w:rsid w:val="00DA0AF4"/>
    <w:rsid w:val="00DA16B4"/>
    <w:rsid w:val="00DA18D6"/>
    <w:rsid w:val="00DA2223"/>
    <w:rsid w:val="00DA25CD"/>
    <w:rsid w:val="00DA2666"/>
    <w:rsid w:val="00DA2947"/>
    <w:rsid w:val="00DA2CA8"/>
    <w:rsid w:val="00DA3078"/>
    <w:rsid w:val="00DA34EA"/>
    <w:rsid w:val="00DA4746"/>
    <w:rsid w:val="00DA4757"/>
    <w:rsid w:val="00DA4AD0"/>
    <w:rsid w:val="00DA5BD1"/>
    <w:rsid w:val="00DA64FF"/>
    <w:rsid w:val="00DA670E"/>
    <w:rsid w:val="00DA6D32"/>
    <w:rsid w:val="00DA6D9E"/>
    <w:rsid w:val="00DA711A"/>
    <w:rsid w:val="00DA7423"/>
    <w:rsid w:val="00DB002E"/>
    <w:rsid w:val="00DB0675"/>
    <w:rsid w:val="00DB0937"/>
    <w:rsid w:val="00DB0972"/>
    <w:rsid w:val="00DB1264"/>
    <w:rsid w:val="00DB176D"/>
    <w:rsid w:val="00DB2065"/>
    <w:rsid w:val="00DB2527"/>
    <w:rsid w:val="00DB2B10"/>
    <w:rsid w:val="00DB2C7A"/>
    <w:rsid w:val="00DB2D2D"/>
    <w:rsid w:val="00DB381B"/>
    <w:rsid w:val="00DB3CB7"/>
    <w:rsid w:val="00DB3F44"/>
    <w:rsid w:val="00DB4603"/>
    <w:rsid w:val="00DB48BD"/>
    <w:rsid w:val="00DB490D"/>
    <w:rsid w:val="00DB55C2"/>
    <w:rsid w:val="00DB55CF"/>
    <w:rsid w:val="00DB5ABA"/>
    <w:rsid w:val="00DB5E60"/>
    <w:rsid w:val="00DB642D"/>
    <w:rsid w:val="00DB6494"/>
    <w:rsid w:val="00DB6FD9"/>
    <w:rsid w:val="00DB732D"/>
    <w:rsid w:val="00DB772B"/>
    <w:rsid w:val="00DB7A74"/>
    <w:rsid w:val="00DC0511"/>
    <w:rsid w:val="00DC06E5"/>
    <w:rsid w:val="00DC14A5"/>
    <w:rsid w:val="00DC1733"/>
    <w:rsid w:val="00DC1D0A"/>
    <w:rsid w:val="00DC2188"/>
    <w:rsid w:val="00DC2501"/>
    <w:rsid w:val="00DC26FE"/>
    <w:rsid w:val="00DC2FB8"/>
    <w:rsid w:val="00DC324C"/>
    <w:rsid w:val="00DC348A"/>
    <w:rsid w:val="00DC359B"/>
    <w:rsid w:val="00DC3CCC"/>
    <w:rsid w:val="00DC4408"/>
    <w:rsid w:val="00DC441E"/>
    <w:rsid w:val="00DC4AEC"/>
    <w:rsid w:val="00DC4DD2"/>
    <w:rsid w:val="00DC561F"/>
    <w:rsid w:val="00DC580A"/>
    <w:rsid w:val="00DC639D"/>
    <w:rsid w:val="00DC6BE5"/>
    <w:rsid w:val="00DC6CC5"/>
    <w:rsid w:val="00DC71B2"/>
    <w:rsid w:val="00DC7300"/>
    <w:rsid w:val="00DC7A18"/>
    <w:rsid w:val="00DC7C04"/>
    <w:rsid w:val="00DC7CE8"/>
    <w:rsid w:val="00DD001C"/>
    <w:rsid w:val="00DD085B"/>
    <w:rsid w:val="00DD26F3"/>
    <w:rsid w:val="00DD27BC"/>
    <w:rsid w:val="00DD283D"/>
    <w:rsid w:val="00DD2AB0"/>
    <w:rsid w:val="00DD312F"/>
    <w:rsid w:val="00DD3475"/>
    <w:rsid w:val="00DD3872"/>
    <w:rsid w:val="00DD41F7"/>
    <w:rsid w:val="00DD457B"/>
    <w:rsid w:val="00DD4AC5"/>
    <w:rsid w:val="00DD4ED8"/>
    <w:rsid w:val="00DD5BA8"/>
    <w:rsid w:val="00DD5E98"/>
    <w:rsid w:val="00DD6260"/>
    <w:rsid w:val="00DD68DF"/>
    <w:rsid w:val="00DD75B4"/>
    <w:rsid w:val="00DD7C9A"/>
    <w:rsid w:val="00DE0116"/>
    <w:rsid w:val="00DE021B"/>
    <w:rsid w:val="00DE0791"/>
    <w:rsid w:val="00DE0794"/>
    <w:rsid w:val="00DE0953"/>
    <w:rsid w:val="00DE0ED0"/>
    <w:rsid w:val="00DE1F6C"/>
    <w:rsid w:val="00DE244E"/>
    <w:rsid w:val="00DE2AFC"/>
    <w:rsid w:val="00DE3582"/>
    <w:rsid w:val="00DE35C7"/>
    <w:rsid w:val="00DE36C7"/>
    <w:rsid w:val="00DE38C1"/>
    <w:rsid w:val="00DE497B"/>
    <w:rsid w:val="00DE4C1E"/>
    <w:rsid w:val="00DE4E01"/>
    <w:rsid w:val="00DE51F9"/>
    <w:rsid w:val="00DE54B4"/>
    <w:rsid w:val="00DE59AB"/>
    <w:rsid w:val="00DE5EE6"/>
    <w:rsid w:val="00DE6D5E"/>
    <w:rsid w:val="00DF00D9"/>
    <w:rsid w:val="00DF1306"/>
    <w:rsid w:val="00DF1437"/>
    <w:rsid w:val="00DF26BB"/>
    <w:rsid w:val="00DF27AD"/>
    <w:rsid w:val="00DF2F36"/>
    <w:rsid w:val="00DF3485"/>
    <w:rsid w:val="00DF57FB"/>
    <w:rsid w:val="00DF5C01"/>
    <w:rsid w:val="00DF61C1"/>
    <w:rsid w:val="00DF62B5"/>
    <w:rsid w:val="00DF65F3"/>
    <w:rsid w:val="00DF68F7"/>
    <w:rsid w:val="00DF7159"/>
    <w:rsid w:val="00DF71CA"/>
    <w:rsid w:val="00DF72CE"/>
    <w:rsid w:val="00DF77B1"/>
    <w:rsid w:val="00DF7CA8"/>
    <w:rsid w:val="00E0019F"/>
    <w:rsid w:val="00E0064E"/>
    <w:rsid w:val="00E007FA"/>
    <w:rsid w:val="00E00A25"/>
    <w:rsid w:val="00E00BC3"/>
    <w:rsid w:val="00E01158"/>
    <w:rsid w:val="00E017E0"/>
    <w:rsid w:val="00E01A9F"/>
    <w:rsid w:val="00E0217D"/>
    <w:rsid w:val="00E0247E"/>
    <w:rsid w:val="00E03BED"/>
    <w:rsid w:val="00E03CDD"/>
    <w:rsid w:val="00E045CC"/>
    <w:rsid w:val="00E045F6"/>
    <w:rsid w:val="00E0461E"/>
    <w:rsid w:val="00E04899"/>
    <w:rsid w:val="00E04945"/>
    <w:rsid w:val="00E05701"/>
    <w:rsid w:val="00E0668D"/>
    <w:rsid w:val="00E06EEB"/>
    <w:rsid w:val="00E10824"/>
    <w:rsid w:val="00E1166E"/>
    <w:rsid w:val="00E11A8A"/>
    <w:rsid w:val="00E12A51"/>
    <w:rsid w:val="00E12BE9"/>
    <w:rsid w:val="00E12DEC"/>
    <w:rsid w:val="00E13992"/>
    <w:rsid w:val="00E143D7"/>
    <w:rsid w:val="00E145F1"/>
    <w:rsid w:val="00E14904"/>
    <w:rsid w:val="00E14967"/>
    <w:rsid w:val="00E14999"/>
    <w:rsid w:val="00E14D34"/>
    <w:rsid w:val="00E14E78"/>
    <w:rsid w:val="00E14FA3"/>
    <w:rsid w:val="00E15503"/>
    <w:rsid w:val="00E1570E"/>
    <w:rsid w:val="00E1572A"/>
    <w:rsid w:val="00E1582F"/>
    <w:rsid w:val="00E15888"/>
    <w:rsid w:val="00E15AE1"/>
    <w:rsid w:val="00E15FDA"/>
    <w:rsid w:val="00E1615A"/>
    <w:rsid w:val="00E164D0"/>
    <w:rsid w:val="00E16507"/>
    <w:rsid w:val="00E16C34"/>
    <w:rsid w:val="00E17633"/>
    <w:rsid w:val="00E177B8"/>
    <w:rsid w:val="00E178BE"/>
    <w:rsid w:val="00E17C9E"/>
    <w:rsid w:val="00E20079"/>
    <w:rsid w:val="00E203BD"/>
    <w:rsid w:val="00E203F7"/>
    <w:rsid w:val="00E20A72"/>
    <w:rsid w:val="00E20DD6"/>
    <w:rsid w:val="00E217B7"/>
    <w:rsid w:val="00E21F03"/>
    <w:rsid w:val="00E23107"/>
    <w:rsid w:val="00E23980"/>
    <w:rsid w:val="00E23F4A"/>
    <w:rsid w:val="00E24D40"/>
    <w:rsid w:val="00E251B5"/>
    <w:rsid w:val="00E25D39"/>
    <w:rsid w:val="00E25E19"/>
    <w:rsid w:val="00E25F89"/>
    <w:rsid w:val="00E26DDC"/>
    <w:rsid w:val="00E26FA8"/>
    <w:rsid w:val="00E27551"/>
    <w:rsid w:val="00E276CE"/>
    <w:rsid w:val="00E306AA"/>
    <w:rsid w:val="00E31020"/>
    <w:rsid w:val="00E3146A"/>
    <w:rsid w:val="00E316F8"/>
    <w:rsid w:val="00E321E7"/>
    <w:rsid w:val="00E32DBE"/>
    <w:rsid w:val="00E3307B"/>
    <w:rsid w:val="00E330A7"/>
    <w:rsid w:val="00E331D8"/>
    <w:rsid w:val="00E33F63"/>
    <w:rsid w:val="00E345F1"/>
    <w:rsid w:val="00E35DEA"/>
    <w:rsid w:val="00E36427"/>
    <w:rsid w:val="00E36CE6"/>
    <w:rsid w:val="00E3732F"/>
    <w:rsid w:val="00E40B57"/>
    <w:rsid w:val="00E40F3B"/>
    <w:rsid w:val="00E4145E"/>
    <w:rsid w:val="00E4218B"/>
    <w:rsid w:val="00E43064"/>
    <w:rsid w:val="00E4455B"/>
    <w:rsid w:val="00E448C6"/>
    <w:rsid w:val="00E44BD3"/>
    <w:rsid w:val="00E44EE1"/>
    <w:rsid w:val="00E46942"/>
    <w:rsid w:val="00E469BD"/>
    <w:rsid w:val="00E46A2E"/>
    <w:rsid w:val="00E46A3F"/>
    <w:rsid w:val="00E46F72"/>
    <w:rsid w:val="00E474A2"/>
    <w:rsid w:val="00E47D5F"/>
    <w:rsid w:val="00E50292"/>
    <w:rsid w:val="00E5189C"/>
    <w:rsid w:val="00E51950"/>
    <w:rsid w:val="00E521AE"/>
    <w:rsid w:val="00E53B43"/>
    <w:rsid w:val="00E53E6D"/>
    <w:rsid w:val="00E54010"/>
    <w:rsid w:val="00E5408E"/>
    <w:rsid w:val="00E54894"/>
    <w:rsid w:val="00E54BDE"/>
    <w:rsid w:val="00E54E26"/>
    <w:rsid w:val="00E54E45"/>
    <w:rsid w:val="00E55391"/>
    <w:rsid w:val="00E557FD"/>
    <w:rsid w:val="00E560BF"/>
    <w:rsid w:val="00E57418"/>
    <w:rsid w:val="00E57E44"/>
    <w:rsid w:val="00E6005F"/>
    <w:rsid w:val="00E601C8"/>
    <w:rsid w:val="00E6052C"/>
    <w:rsid w:val="00E60603"/>
    <w:rsid w:val="00E60A7F"/>
    <w:rsid w:val="00E610B3"/>
    <w:rsid w:val="00E6120A"/>
    <w:rsid w:val="00E61DA9"/>
    <w:rsid w:val="00E61DCA"/>
    <w:rsid w:val="00E6211D"/>
    <w:rsid w:val="00E625C4"/>
    <w:rsid w:val="00E6296B"/>
    <w:rsid w:val="00E63F43"/>
    <w:rsid w:val="00E647C1"/>
    <w:rsid w:val="00E6482B"/>
    <w:rsid w:val="00E64E03"/>
    <w:rsid w:val="00E6577E"/>
    <w:rsid w:val="00E65F03"/>
    <w:rsid w:val="00E66B3E"/>
    <w:rsid w:val="00E671CC"/>
    <w:rsid w:val="00E673D9"/>
    <w:rsid w:val="00E67612"/>
    <w:rsid w:val="00E70310"/>
    <w:rsid w:val="00E719EA"/>
    <w:rsid w:val="00E721D9"/>
    <w:rsid w:val="00E722C2"/>
    <w:rsid w:val="00E72304"/>
    <w:rsid w:val="00E72829"/>
    <w:rsid w:val="00E729FC"/>
    <w:rsid w:val="00E72E9C"/>
    <w:rsid w:val="00E7335B"/>
    <w:rsid w:val="00E73677"/>
    <w:rsid w:val="00E74813"/>
    <w:rsid w:val="00E74A1E"/>
    <w:rsid w:val="00E74B97"/>
    <w:rsid w:val="00E76402"/>
    <w:rsid w:val="00E76EA8"/>
    <w:rsid w:val="00E776F7"/>
    <w:rsid w:val="00E77708"/>
    <w:rsid w:val="00E77785"/>
    <w:rsid w:val="00E7791E"/>
    <w:rsid w:val="00E77D25"/>
    <w:rsid w:val="00E803B7"/>
    <w:rsid w:val="00E81983"/>
    <w:rsid w:val="00E81C51"/>
    <w:rsid w:val="00E8226B"/>
    <w:rsid w:val="00E826DC"/>
    <w:rsid w:val="00E82D3A"/>
    <w:rsid w:val="00E83DA6"/>
    <w:rsid w:val="00E83DAC"/>
    <w:rsid w:val="00E84395"/>
    <w:rsid w:val="00E8448F"/>
    <w:rsid w:val="00E84663"/>
    <w:rsid w:val="00E85612"/>
    <w:rsid w:val="00E85A82"/>
    <w:rsid w:val="00E85F61"/>
    <w:rsid w:val="00E86C36"/>
    <w:rsid w:val="00E8767A"/>
    <w:rsid w:val="00E876A7"/>
    <w:rsid w:val="00E9013D"/>
    <w:rsid w:val="00E90244"/>
    <w:rsid w:val="00E9044E"/>
    <w:rsid w:val="00E9084E"/>
    <w:rsid w:val="00E9208B"/>
    <w:rsid w:val="00E92374"/>
    <w:rsid w:val="00E92973"/>
    <w:rsid w:val="00E92EC1"/>
    <w:rsid w:val="00E930DA"/>
    <w:rsid w:val="00E934C0"/>
    <w:rsid w:val="00E93C4C"/>
    <w:rsid w:val="00E93CCA"/>
    <w:rsid w:val="00E93D7D"/>
    <w:rsid w:val="00E94162"/>
    <w:rsid w:val="00E94420"/>
    <w:rsid w:val="00E94B5C"/>
    <w:rsid w:val="00E94B82"/>
    <w:rsid w:val="00E94DDB"/>
    <w:rsid w:val="00E9591A"/>
    <w:rsid w:val="00E95CB7"/>
    <w:rsid w:val="00E9626B"/>
    <w:rsid w:val="00E9628C"/>
    <w:rsid w:val="00E97CAB"/>
    <w:rsid w:val="00EA02B0"/>
    <w:rsid w:val="00EA09E0"/>
    <w:rsid w:val="00EA109B"/>
    <w:rsid w:val="00EA1594"/>
    <w:rsid w:val="00EA1E72"/>
    <w:rsid w:val="00EA25DF"/>
    <w:rsid w:val="00EA26B2"/>
    <w:rsid w:val="00EA2910"/>
    <w:rsid w:val="00EA2951"/>
    <w:rsid w:val="00EA339A"/>
    <w:rsid w:val="00EA4D6E"/>
    <w:rsid w:val="00EA50C7"/>
    <w:rsid w:val="00EA55D1"/>
    <w:rsid w:val="00EA599B"/>
    <w:rsid w:val="00EA6D5E"/>
    <w:rsid w:val="00EA6E79"/>
    <w:rsid w:val="00EA7118"/>
    <w:rsid w:val="00EA7C6C"/>
    <w:rsid w:val="00EB0110"/>
    <w:rsid w:val="00EB0A42"/>
    <w:rsid w:val="00EB0BEC"/>
    <w:rsid w:val="00EB0C7A"/>
    <w:rsid w:val="00EB0E9C"/>
    <w:rsid w:val="00EB123B"/>
    <w:rsid w:val="00EB217A"/>
    <w:rsid w:val="00EB2237"/>
    <w:rsid w:val="00EB248E"/>
    <w:rsid w:val="00EB258B"/>
    <w:rsid w:val="00EB2B51"/>
    <w:rsid w:val="00EB2C00"/>
    <w:rsid w:val="00EB3882"/>
    <w:rsid w:val="00EB4554"/>
    <w:rsid w:val="00EB4E5F"/>
    <w:rsid w:val="00EB4F75"/>
    <w:rsid w:val="00EB4FC2"/>
    <w:rsid w:val="00EB51ED"/>
    <w:rsid w:val="00EB56DE"/>
    <w:rsid w:val="00EB5C4F"/>
    <w:rsid w:val="00EB634C"/>
    <w:rsid w:val="00EB795A"/>
    <w:rsid w:val="00EC01AE"/>
    <w:rsid w:val="00EC0C3B"/>
    <w:rsid w:val="00EC1361"/>
    <w:rsid w:val="00EC15E0"/>
    <w:rsid w:val="00EC18B8"/>
    <w:rsid w:val="00EC2526"/>
    <w:rsid w:val="00EC26BB"/>
    <w:rsid w:val="00EC2DB3"/>
    <w:rsid w:val="00EC480B"/>
    <w:rsid w:val="00EC4F4F"/>
    <w:rsid w:val="00EC5124"/>
    <w:rsid w:val="00EC5221"/>
    <w:rsid w:val="00EC52FE"/>
    <w:rsid w:val="00EC5FC9"/>
    <w:rsid w:val="00EC6284"/>
    <w:rsid w:val="00EC6369"/>
    <w:rsid w:val="00EC66FC"/>
    <w:rsid w:val="00EC6AC0"/>
    <w:rsid w:val="00EC7C11"/>
    <w:rsid w:val="00ED0057"/>
    <w:rsid w:val="00ED026C"/>
    <w:rsid w:val="00ED02A5"/>
    <w:rsid w:val="00ED106F"/>
    <w:rsid w:val="00ED2247"/>
    <w:rsid w:val="00ED2D3D"/>
    <w:rsid w:val="00ED3540"/>
    <w:rsid w:val="00ED379A"/>
    <w:rsid w:val="00ED4167"/>
    <w:rsid w:val="00ED610F"/>
    <w:rsid w:val="00ED6487"/>
    <w:rsid w:val="00ED675C"/>
    <w:rsid w:val="00ED7473"/>
    <w:rsid w:val="00ED77E3"/>
    <w:rsid w:val="00ED78E3"/>
    <w:rsid w:val="00ED7985"/>
    <w:rsid w:val="00EE086A"/>
    <w:rsid w:val="00EE08F1"/>
    <w:rsid w:val="00EE1495"/>
    <w:rsid w:val="00EE1DE8"/>
    <w:rsid w:val="00EE28F0"/>
    <w:rsid w:val="00EE2B66"/>
    <w:rsid w:val="00EE2F95"/>
    <w:rsid w:val="00EE3B1B"/>
    <w:rsid w:val="00EE3FFE"/>
    <w:rsid w:val="00EE40FA"/>
    <w:rsid w:val="00EE4355"/>
    <w:rsid w:val="00EE493C"/>
    <w:rsid w:val="00EE4A40"/>
    <w:rsid w:val="00EE6818"/>
    <w:rsid w:val="00EE6FAD"/>
    <w:rsid w:val="00EE70D3"/>
    <w:rsid w:val="00EE711B"/>
    <w:rsid w:val="00EE7292"/>
    <w:rsid w:val="00EE7456"/>
    <w:rsid w:val="00EE79C5"/>
    <w:rsid w:val="00EE7A88"/>
    <w:rsid w:val="00EF07AF"/>
    <w:rsid w:val="00EF0FD0"/>
    <w:rsid w:val="00EF134D"/>
    <w:rsid w:val="00EF1F77"/>
    <w:rsid w:val="00EF2A53"/>
    <w:rsid w:val="00EF324E"/>
    <w:rsid w:val="00EF4017"/>
    <w:rsid w:val="00EF4923"/>
    <w:rsid w:val="00EF5336"/>
    <w:rsid w:val="00EF5877"/>
    <w:rsid w:val="00EF5E20"/>
    <w:rsid w:val="00EF67A3"/>
    <w:rsid w:val="00EF67E8"/>
    <w:rsid w:val="00F001B4"/>
    <w:rsid w:val="00F00389"/>
    <w:rsid w:val="00F00963"/>
    <w:rsid w:val="00F00A97"/>
    <w:rsid w:val="00F00E8C"/>
    <w:rsid w:val="00F00F00"/>
    <w:rsid w:val="00F01BF7"/>
    <w:rsid w:val="00F02550"/>
    <w:rsid w:val="00F0278A"/>
    <w:rsid w:val="00F02CB3"/>
    <w:rsid w:val="00F02DD1"/>
    <w:rsid w:val="00F034A0"/>
    <w:rsid w:val="00F03501"/>
    <w:rsid w:val="00F03C76"/>
    <w:rsid w:val="00F03C7A"/>
    <w:rsid w:val="00F0414A"/>
    <w:rsid w:val="00F042CC"/>
    <w:rsid w:val="00F04B19"/>
    <w:rsid w:val="00F0520B"/>
    <w:rsid w:val="00F0527F"/>
    <w:rsid w:val="00F055D9"/>
    <w:rsid w:val="00F06D28"/>
    <w:rsid w:val="00F06F99"/>
    <w:rsid w:val="00F108AF"/>
    <w:rsid w:val="00F1095C"/>
    <w:rsid w:val="00F111EB"/>
    <w:rsid w:val="00F114F4"/>
    <w:rsid w:val="00F11977"/>
    <w:rsid w:val="00F12233"/>
    <w:rsid w:val="00F130E9"/>
    <w:rsid w:val="00F13AE2"/>
    <w:rsid w:val="00F14054"/>
    <w:rsid w:val="00F14065"/>
    <w:rsid w:val="00F14481"/>
    <w:rsid w:val="00F1490F"/>
    <w:rsid w:val="00F151E5"/>
    <w:rsid w:val="00F159BE"/>
    <w:rsid w:val="00F15DBD"/>
    <w:rsid w:val="00F17E38"/>
    <w:rsid w:val="00F17F50"/>
    <w:rsid w:val="00F17F91"/>
    <w:rsid w:val="00F20CD1"/>
    <w:rsid w:val="00F21014"/>
    <w:rsid w:val="00F21456"/>
    <w:rsid w:val="00F21EC6"/>
    <w:rsid w:val="00F21F2E"/>
    <w:rsid w:val="00F22021"/>
    <w:rsid w:val="00F2279B"/>
    <w:rsid w:val="00F22853"/>
    <w:rsid w:val="00F22D4A"/>
    <w:rsid w:val="00F23239"/>
    <w:rsid w:val="00F23562"/>
    <w:rsid w:val="00F24C9F"/>
    <w:rsid w:val="00F2545C"/>
    <w:rsid w:val="00F25A32"/>
    <w:rsid w:val="00F25A42"/>
    <w:rsid w:val="00F264F7"/>
    <w:rsid w:val="00F26875"/>
    <w:rsid w:val="00F26D87"/>
    <w:rsid w:val="00F27371"/>
    <w:rsid w:val="00F27A69"/>
    <w:rsid w:val="00F305D7"/>
    <w:rsid w:val="00F30C47"/>
    <w:rsid w:val="00F31510"/>
    <w:rsid w:val="00F31EEB"/>
    <w:rsid w:val="00F32350"/>
    <w:rsid w:val="00F3284F"/>
    <w:rsid w:val="00F32B51"/>
    <w:rsid w:val="00F330DD"/>
    <w:rsid w:val="00F33851"/>
    <w:rsid w:val="00F33A5A"/>
    <w:rsid w:val="00F33B9C"/>
    <w:rsid w:val="00F34BA5"/>
    <w:rsid w:val="00F34DC9"/>
    <w:rsid w:val="00F353AA"/>
    <w:rsid w:val="00F353DE"/>
    <w:rsid w:val="00F354CB"/>
    <w:rsid w:val="00F35B72"/>
    <w:rsid w:val="00F36144"/>
    <w:rsid w:val="00F36293"/>
    <w:rsid w:val="00F36422"/>
    <w:rsid w:val="00F36944"/>
    <w:rsid w:val="00F36F10"/>
    <w:rsid w:val="00F376FA"/>
    <w:rsid w:val="00F40988"/>
    <w:rsid w:val="00F40A96"/>
    <w:rsid w:val="00F40F4E"/>
    <w:rsid w:val="00F4155E"/>
    <w:rsid w:val="00F416BF"/>
    <w:rsid w:val="00F41A7F"/>
    <w:rsid w:val="00F41F91"/>
    <w:rsid w:val="00F42B92"/>
    <w:rsid w:val="00F43372"/>
    <w:rsid w:val="00F43E58"/>
    <w:rsid w:val="00F43E9F"/>
    <w:rsid w:val="00F445E8"/>
    <w:rsid w:val="00F4479C"/>
    <w:rsid w:val="00F453DF"/>
    <w:rsid w:val="00F454C4"/>
    <w:rsid w:val="00F45674"/>
    <w:rsid w:val="00F45C3E"/>
    <w:rsid w:val="00F47F0A"/>
    <w:rsid w:val="00F501C5"/>
    <w:rsid w:val="00F506DB"/>
    <w:rsid w:val="00F50A87"/>
    <w:rsid w:val="00F50CAC"/>
    <w:rsid w:val="00F51019"/>
    <w:rsid w:val="00F51774"/>
    <w:rsid w:val="00F52080"/>
    <w:rsid w:val="00F52D77"/>
    <w:rsid w:val="00F52DF0"/>
    <w:rsid w:val="00F533A8"/>
    <w:rsid w:val="00F542FB"/>
    <w:rsid w:val="00F549D5"/>
    <w:rsid w:val="00F55179"/>
    <w:rsid w:val="00F55634"/>
    <w:rsid w:val="00F55B7D"/>
    <w:rsid w:val="00F562F8"/>
    <w:rsid w:val="00F566E6"/>
    <w:rsid w:val="00F60334"/>
    <w:rsid w:val="00F60ABA"/>
    <w:rsid w:val="00F61C09"/>
    <w:rsid w:val="00F61DCC"/>
    <w:rsid w:val="00F62A83"/>
    <w:rsid w:val="00F632B7"/>
    <w:rsid w:val="00F63408"/>
    <w:rsid w:val="00F6353B"/>
    <w:rsid w:val="00F63976"/>
    <w:rsid w:val="00F63ADF"/>
    <w:rsid w:val="00F6410F"/>
    <w:rsid w:val="00F64B54"/>
    <w:rsid w:val="00F64B5C"/>
    <w:rsid w:val="00F64F2B"/>
    <w:rsid w:val="00F64F4B"/>
    <w:rsid w:val="00F66997"/>
    <w:rsid w:val="00F67656"/>
    <w:rsid w:val="00F700CF"/>
    <w:rsid w:val="00F70C19"/>
    <w:rsid w:val="00F70D08"/>
    <w:rsid w:val="00F7158C"/>
    <w:rsid w:val="00F71618"/>
    <w:rsid w:val="00F72709"/>
    <w:rsid w:val="00F72E54"/>
    <w:rsid w:val="00F736EE"/>
    <w:rsid w:val="00F73A66"/>
    <w:rsid w:val="00F73DDE"/>
    <w:rsid w:val="00F744EA"/>
    <w:rsid w:val="00F7450D"/>
    <w:rsid w:val="00F75581"/>
    <w:rsid w:val="00F75A0A"/>
    <w:rsid w:val="00F75D3D"/>
    <w:rsid w:val="00F760AD"/>
    <w:rsid w:val="00F80044"/>
    <w:rsid w:val="00F80509"/>
    <w:rsid w:val="00F80AF3"/>
    <w:rsid w:val="00F81A0E"/>
    <w:rsid w:val="00F822BE"/>
    <w:rsid w:val="00F829F2"/>
    <w:rsid w:val="00F82E05"/>
    <w:rsid w:val="00F839AC"/>
    <w:rsid w:val="00F839F5"/>
    <w:rsid w:val="00F83A08"/>
    <w:rsid w:val="00F83EFD"/>
    <w:rsid w:val="00F84640"/>
    <w:rsid w:val="00F85567"/>
    <w:rsid w:val="00F858DC"/>
    <w:rsid w:val="00F85A4F"/>
    <w:rsid w:val="00F8641F"/>
    <w:rsid w:val="00F8646D"/>
    <w:rsid w:val="00F8693E"/>
    <w:rsid w:val="00F86A5B"/>
    <w:rsid w:val="00F86AC7"/>
    <w:rsid w:val="00F8738B"/>
    <w:rsid w:val="00F87430"/>
    <w:rsid w:val="00F87CA4"/>
    <w:rsid w:val="00F90AB5"/>
    <w:rsid w:val="00F90DAB"/>
    <w:rsid w:val="00F910B1"/>
    <w:rsid w:val="00F91143"/>
    <w:rsid w:val="00F92326"/>
    <w:rsid w:val="00F92662"/>
    <w:rsid w:val="00F92BB2"/>
    <w:rsid w:val="00F92E97"/>
    <w:rsid w:val="00F937EC"/>
    <w:rsid w:val="00F93DD8"/>
    <w:rsid w:val="00F941AF"/>
    <w:rsid w:val="00F94862"/>
    <w:rsid w:val="00F94899"/>
    <w:rsid w:val="00F9557F"/>
    <w:rsid w:val="00F958C2"/>
    <w:rsid w:val="00F95ADA"/>
    <w:rsid w:val="00F95D7B"/>
    <w:rsid w:val="00F95FCD"/>
    <w:rsid w:val="00F9620C"/>
    <w:rsid w:val="00F9674F"/>
    <w:rsid w:val="00F97B58"/>
    <w:rsid w:val="00FA0266"/>
    <w:rsid w:val="00FA1659"/>
    <w:rsid w:val="00FA1D68"/>
    <w:rsid w:val="00FA236C"/>
    <w:rsid w:val="00FA2AB9"/>
    <w:rsid w:val="00FA394F"/>
    <w:rsid w:val="00FA396E"/>
    <w:rsid w:val="00FA3D98"/>
    <w:rsid w:val="00FA4C27"/>
    <w:rsid w:val="00FA4F67"/>
    <w:rsid w:val="00FA5183"/>
    <w:rsid w:val="00FA55E8"/>
    <w:rsid w:val="00FA5C29"/>
    <w:rsid w:val="00FA64EC"/>
    <w:rsid w:val="00FA69A1"/>
    <w:rsid w:val="00FA6D94"/>
    <w:rsid w:val="00FA71B6"/>
    <w:rsid w:val="00FA7C98"/>
    <w:rsid w:val="00FB0263"/>
    <w:rsid w:val="00FB0C28"/>
    <w:rsid w:val="00FB1129"/>
    <w:rsid w:val="00FB12EA"/>
    <w:rsid w:val="00FB1B7C"/>
    <w:rsid w:val="00FB1CBB"/>
    <w:rsid w:val="00FB32AB"/>
    <w:rsid w:val="00FB3319"/>
    <w:rsid w:val="00FB3322"/>
    <w:rsid w:val="00FB3595"/>
    <w:rsid w:val="00FB5124"/>
    <w:rsid w:val="00FB5837"/>
    <w:rsid w:val="00FB5A4D"/>
    <w:rsid w:val="00FB657F"/>
    <w:rsid w:val="00FB675E"/>
    <w:rsid w:val="00FB6A46"/>
    <w:rsid w:val="00FB7A9A"/>
    <w:rsid w:val="00FC119C"/>
    <w:rsid w:val="00FC12FC"/>
    <w:rsid w:val="00FC1E96"/>
    <w:rsid w:val="00FC23C0"/>
    <w:rsid w:val="00FC29CB"/>
    <w:rsid w:val="00FC309E"/>
    <w:rsid w:val="00FC367F"/>
    <w:rsid w:val="00FC3EAD"/>
    <w:rsid w:val="00FC3FB2"/>
    <w:rsid w:val="00FC4212"/>
    <w:rsid w:val="00FC4794"/>
    <w:rsid w:val="00FC4B3B"/>
    <w:rsid w:val="00FC4D04"/>
    <w:rsid w:val="00FC5537"/>
    <w:rsid w:val="00FC57E3"/>
    <w:rsid w:val="00FC65A7"/>
    <w:rsid w:val="00FC71BC"/>
    <w:rsid w:val="00FC7372"/>
    <w:rsid w:val="00FC7CF8"/>
    <w:rsid w:val="00FD02D2"/>
    <w:rsid w:val="00FD0726"/>
    <w:rsid w:val="00FD0DC9"/>
    <w:rsid w:val="00FD0FC3"/>
    <w:rsid w:val="00FD10E9"/>
    <w:rsid w:val="00FD1A1B"/>
    <w:rsid w:val="00FD23FB"/>
    <w:rsid w:val="00FD26A1"/>
    <w:rsid w:val="00FD2F0A"/>
    <w:rsid w:val="00FD2FA5"/>
    <w:rsid w:val="00FD37AF"/>
    <w:rsid w:val="00FD4404"/>
    <w:rsid w:val="00FD4635"/>
    <w:rsid w:val="00FD5075"/>
    <w:rsid w:val="00FD5293"/>
    <w:rsid w:val="00FD57F0"/>
    <w:rsid w:val="00FD5839"/>
    <w:rsid w:val="00FD5B36"/>
    <w:rsid w:val="00FD6075"/>
    <w:rsid w:val="00FD61FC"/>
    <w:rsid w:val="00FD6231"/>
    <w:rsid w:val="00FD6275"/>
    <w:rsid w:val="00FD6490"/>
    <w:rsid w:val="00FD7780"/>
    <w:rsid w:val="00FD7EA9"/>
    <w:rsid w:val="00FE07F2"/>
    <w:rsid w:val="00FE0860"/>
    <w:rsid w:val="00FE09D9"/>
    <w:rsid w:val="00FE0C3E"/>
    <w:rsid w:val="00FE1479"/>
    <w:rsid w:val="00FE1CDD"/>
    <w:rsid w:val="00FE1D2A"/>
    <w:rsid w:val="00FE2221"/>
    <w:rsid w:val="00FE3733"/>
    <w:rsid w:val="00FE374A"/>
    <w:rsid w:val="00FE3BAC"/>
    <w:rsid w:val="00FE454F"/>
    <w:rsid w:val="00FE46A5"/>
    <w:rsid w:val="00FE5707"/>
    <w:rsid w:val="00FE5737"/>
    <w:rsid w:val="00FE5CAA"/>
    <w:rsid w:val="00FE5ECE"/>
    <w:rsid w:val="00FE615F"/>
    <w:rsid w:val="00FE643F"/>
    <w:rsid w:val="00FE7F82"/>
    <w:rsid w:val="00FF0418"/>
    <w:rsid w:val="00FF0618"/>
    <w:rsid w:val="00FF08A5"/>
    <w:rsid w:val="00FF0939"/>
    <w:rsid w:val="00FF0C20"/>
    <w:rsid w:val="00FF0E7B"/>
    <w:rsid w:val="00FF1935"/>
    <w:rsid w:val="00FF1ABB"/>
    <w:rsid w:val="00FF1BFA"/>
    <w:rsid w:val="00FF2273"/>
    <w:rsid w:val="00FF239C"/>
    <w:rsid w:val="00FF2403"/>
    <w:rsid w:val="00FF2B2E"/>
    <w:rsid w:val="00FF2E25"/>
    <w:rsid w:val="00FF3267"/>
    <w:rsid w:val="00FF343C"/>
    <w:rsid w:val="00FF40BB"/>
    <w:rsid w:val="00FF4281"/>
    <w:rsid w:val="00FF53CE"/>
    <w:rsid w:val="00FF55EC"/>
    <w:rsid w:val="00FF5602"/>
    <w:rsid w:val="00FF607B"/>
    <w:rsid w:val="00FF7A24"/>
    <w:rsid w:val="010153C9"/>
    <w:rsid w:val="0108BCBF"/>
    <w:rsid w:val="0108DE3C"/>
    <w:rsid w:val="010DB873"/>
    <w:rsid w:val="0121F080"/>
    <w:rsid w:val="0124C059"/>
    <w:rsid w:val="012A5DB2"/>
    <w:rsid w:val="01358422"/>
    <w:rsid w:val="0153BF56"/>
    <w:rsid w:val="015B7B66"/>
    <w:rsid w:val="015E2537"/>
    <w:rsid w:val="018D105E"/>
    <w:rsid w:val="0198AA0E"/>
    <w:rsid w:val="01BA704E"/>
    <w:rsid w:val="01CE2CCE"/>
    <w:rsid w:val="01D3E372"/>
    <w:rsid w:val="01D8BB4E"/>
    <w:rsid w:val="01DCC1EF"/>
    <w:rsid w:val="01ECECC8"/>
    <w:rsid w:val="01EFA1A1"/>
    <w:rsid w:val="01F96447"/>
    <w:rsid w:val="020C8EB9"/>
    <w:rsid w:val="0232D860"/>
    <w:rsid w:val="0238FFC1"/>
    <w:rsid w:val="023E8A5D"/>
    <w:rsid w:val="023EE4FC"/>
    <w:rsid w:val="0243EADC"/>
    <w:rsid w:val="02579CCA"/>
    <w:rsid w:val="0261CD5F"/>
    <w:rsid w:val="0268988C"/>
    <w:rsid w:val="02897848"/>
    <w:rsid w:val="028E3DEF"/>
    <w:rsid w:val="02B5DF86"/>
    <w:rsid w:val="02B5EE88"/>
    <w:rsid w:val="02B64C87"/>
    <w:rsid w:val="02B86E64"/>
    <w:rsid w:val="02C88552"/>
    <w:rsid w:val="02CAD86B"/>
    <w:rsid w:val="02D05DBC"/>
    <w:rsid w:val="02D09841"/>
    <w:rsid w:val="02D778BD"/>
    <w:rsid w:val="02D928B1"/>
    <w:rsid w:val="02F30D76"/>
    <w:rsid w:val="02F7D5ED"/>
    <w:rsid w:val="03032802"/>
    <w:rsid w:val="030458B9"/>
    <w:rsid w:val="03077651"/>
    <w:rsid w:val="031A63A6"/>
    <w:rsid w:val="03207530"/>
    <w:rsid w:val="0322A8BF"/>
    <w:rsid w:val="033CBC73"/>
    <w:rsid w:val="03491AD1"/>
    <w:rsid w:val="034CB0B9"/>
    <w:rsid w:val="034EB3C1"/>
    <w:rsid w:val="03503D89"/>
    <w:rsid w:val="03568B76"/>
    <w:rsid w:val="036FB3D3"/>
    <w:rsid w:val="037A8EF8"/>
    <w:rsid w:val="039568D9"/>
    <w:rsid w:val="03A21931"/>
    <w:rsid w:val="03DD2CE7"/>
    <w:rsid w:val="03DDBFFF"/>
    <w:rsid w:val="03E08CBC"/>
    <w:rsid w:val="03F1C901"/>
    <w:rsid w:val="03F3DEAE"/>
    <w:rsid w:val="04060547"/>
    <w:rsid w:val="040852EE"/>
    <w:rsid w:val="042EE0A5"/>
    <w:rsid w:val="04320C11"/>
    <w:rsid w:val="044C8D7D"/>
    <w:rsid w:val="045EC7BE"/>
    <w:rsid w:val="047CD139"/>
    <w:rsid w:val="0484AB1C"/>
    <w:rsid w:val="048B5698"/>
    <w:rsid w:val="04AEFAAA"/>
    <w:rsid w:val="04B5C5E8"/>
    <w:rsid w:val="04B788B4"/>
    <w:rsid w:val="04CD8068"/>
    <w:rsid w:val="04D5FF98"/>
    <w:rsid w:val="04F5E3D2"/>
    <w:rsid w:val="04F8F52E"/>
    <w:rsid w:val="0506555B"/>
    <w:rsid w:val="050EFEF3"/>
    <w:rsid w:val="0517D998"/>
    <w:rsid w:val="05197BF7"/>
    <w:rsid w:val="0521E2E1"/>
    <w:rsid w:val="05241044"/>
    <w:rsid w:val="052AE853"/>
    <w:rsid w:val="0542C563"/>
    <w:rsid w:val="05784B13"/>
    <w:rsid w:val="057DCDE2"/>
    <w:rsid w:val="059BD60D"/>
    <w:rsid w:val="059EC6AC"/>
    <w:rsid w:val="05A8ED6A"/>
    <w:rsid w:val="05B1D70D"/>
    <w:rsid w:val="05B34F0C"/>
    <w:rsid w:val="05C94863"/>
    <w:rsid w:val="05CC6D82"/>
    <w:rsid w:val="05D7A95A"/>
    <w:rsid w:val="05D7DD2B"/>
    <w:rsid w:val="05DCD04C"/>
    <w:rsid w:val="05FF2820"/>
    <w:rsid w:val="0607C033"/>
    <w:rsid w:val="06329E20"/>
    <w:rsid w:val="0638FEB4"/>
    <w:rsid w:val="06515535"/>
    <w:rsid w:val="066633CC"/>
    <w:rsid w:val="067B6987"/>
    <w:rsid w:val="06800627"/>
    <w:rsid w:val="068E672C"/>
    <w:rsid w:val="069C310B"/>
    <w:rsid w:val="06B901A5"/>
    <w:rsid w:val="06C45B1C"/>
    <w:rsid w:val="06CA4F53"/>
    <w:rsid w:val="06D513C6"/>
    <w:rsid w:val="06DBDA3B"/>
    <w:rsid w:val="06FE1A0A"/>
    <w:rsid w:val="070D56F2"/>
    <w:rsid w:val="07120B3B"/>
    <w:rsid w:val="071B56E3"/>
    <w:rsid w:val="071FE1DD"/>
    <w:rsid w:val="0721D651"/>
    <w:rsid w:val="07269FF8"/>
    <w:rsid w:val="072E1AF7"/>
    <w:rsid w:val="073AD8EA"/>
    <w:rsid w:val="073FA85B"/>
    <w:rsid w:val="074292E9"/>
    <w:rsid w:val="077EDCD3"/>
    <w:rsid w:val="078C8491"/>
    <w:rsid w:val="07978A9F"/>
    <w:rsid w:val="079A0806"/>
    <w:rsid w:val="07B38350"/>
    <w:rsid w:val="07C5148E"/>
    <w:rsid w:val="07CDB06D"/>
    <w:rsid w:val="07DAEBC9"/>
    <w:rsid w:val="07E54324"/>
    <w:rsid w:val="0807EC31"/>
    <w:rsid w:val="0829FC99"/>
    <w:rsid w:val="084CFBFD"/>
    <w:rsid w:val="0860209D"/>
    <w:rsid w:val="0887F262"/>
    <w:rsid w:val="089124F8"/>
    <w:rsid w:val="08C16898"/>
    <w:rsid w:val="08CB9946"/>
    <w:rsid w:val="08D7DA10"/>
    <w:rsid w:val="08F82224"/>
    <w:rsid w:val="0910DB56"/>
    <w:rsid w:val="091DBF8C"/>
    <w:rsid w:val="092B1EBD"/>
    <w:rsid w:val="093EEC9E"/>
    <w:rsid w:val="0941CA0C"/>
    <w:rsid w:val="094803B9"/>
    <w:rsid w:val="095B1A5E"/>
    <w:rsid w:val="095B7487"/>
    <w:rsid w:val="096125A1"/>
    <w:rsid w:val="096247E1"/>
    <w:rsid w:val="0975B0FC"/>
    <w:rsid w:val="097647FC"/>
    <w:rsid w:val="0987B17E"/>
    <w:rsid w:val="09D31EFD"/>
    <w:rsid w:val="0A0472BC"/>
    <w:rsid w:val="0A46995F"/>
    <w:rsid w:val="0A48E9DA"/>
    <w:rsid w:val="0A5A499C"/>
    <w:rsid w:val="0ABC2D35"/>
    <w:rsid w:val="0ABCC153"/>
    <w:rsid w:val="0AD5AECF"/>
    <w:rsid w:val="0AF5FE5D"/>
    <w:rsid w:val="0B289FF8"/>
    <w:rsid w:val="0B2C10B2"/>
    <w:rsid w:val="0B2DB458"/>
    <w:rsid w:val="0B2F028E"/>
    <w:rsid w:val="0B31D19B"/>
    <w:rsid w:val="0B555AF2"/>
    <w:rsid w:val="0B6AE6E0"/>
    <w:rsid w:val="0B6D42C9"/>
    <w:rsid w:val="0B753E9A"/>
    <w:rsid w:val="0B7AC5B8"/>
    <w:rsid w:val="0B8E71EF"/>
    <w:rsid w:val="0B9DB5AC"/>
    <w:rsid w:val="0BBBBEFA"/>
    <w:rsid w:val="0BD1A720"/>
    <w:rsid w:val="0BE1794F"/>
    <w:rsid w:val="0BFEFCB2"/>
    <w:rsid w:val="0C0FEFB1"/>
    <w:rsid w:val="0C3A333A"/>
    <w:rsid w:val="0C47BE60"/>
    <w:rsid w:val="0C4D3255"/>
    <w:rsid w:val="0C53A8BF"/>
    <w:rsid w:val="0C54D677"/>
    <w:rsid w:val="0C59B7FA"/>
    <w:rsid w:val="0C5A6EA4"/>
    <w:rsid w:val="0C5D59AD"/>
    <w:rsid w:val="0C7A1AEF"/>
    <w:rsid w:val="0C7C9378"/>
    <w:rsid w:val="0C89549A"/>
    <w:rsid w:val="0C8C4D17"/>
    <w:rsid w:val="0C9C6DE1"/>
    <w:rsid w:val="0CA9A4DD"/>
    <w:rsid w:val="0CABCBFC"/>
    <w:rsid w:val="0CACBDD2"/>
    <w:rsid w:val="0CB9DB87"/>
    <w:rsid w:val="0CC7B512"/>
    <w:rsid w:val="0CDE5F3E"/>
    <w:rsid w:val="0CE66C72"/>
    <w:rsid w:val="0CEAA861"/>
    <w:rsid w:val="0CEDD3EC"/>
    <w:rsid w:val="0CF1988D"/>
    <w:rsid w:val="0D055B42"/>
    <w:rsid w:val="0D35DFCD"/>
    <w:rsid w:val="0D3AEE97"/>
    <w:rsid w:val="0D3D3975"/>
    <w:rsid w:val="0D41D02F"/>
    <w:rsid w:val="0D4A0305"/>
    <w:rsid w:val="0D4DC395"/>
    <w:rsid w:val="0D4DC698"/>
    <w:rsid w:val="0D6553ED"/>
    <w:rsid w:val="0D67E26C"/>
    <w:rsid w:val="0D684B95"/>
    <w:rsid w:val="0D70704D"/>
    <w:rsid w:val="0D887822"/>
    <w:rsid w:val="0D939C1B"/>
    <w:rsid w:val="0D95B176"/>
    <w:rsid w:val="0D985540"/>
    <w:rsid w:val="0DA3E1F2"/>
    <w:rsid w:val="0DA7F0C7"/>
    <w:rsid w:val="0DAB7A7E"/>
    <w:rsid w:val="0DB33EF1"/>
    <w:rsid w:val="0DB5C8EB"/>
    <w:rsid w:val="0DBCE8F2"/>
    <w:rsid w:val="0DC25A5D"/>
    <w:rsid w:val="0DCAC715"/>
    <w:rsid w:val="0DD7F2A6"/>
    <w:rsid w:val="0DDF3B4B"/>
    <w:rsid w:val="0DE2C73F"/>
    <w:rsid w:val="0DF16E58"/>
    <w:rsid w:val="0DFF19AA"/>
    <w:rsid w:val="0E11570A"/>
    <w:rsid w:val="0E1405C8"/>
    <w:rsid w:val="0E173256"/>
    <w:rsid w:val="0E201014"/>
    <w:rsid w:val="0E444E3F"/>
    <w:rsid w:val="0E54C2F8"/>
    <w:rsid w:val="0E5AED45"/>
    <w:rsid w:val="0E5EE691"/>
    <w:rsid w:val="0E861FDE"/>
    <w:rsid w:val="0EB4FA82"/>
    <w:rsid w:val="0EFEC5AE"/>
    <w:rsid w:val="0F07B1C0"/>
    <w:rsid w:val="0F2049AF"/>
    <w:rsid w:val="0F21ACAF"/>
    <w:rsid w:val="0F2E5585"/>
    <w:rsid w:val="0F3A1138"/>
    <w:rsid w:val="0F3DE763"/>
    <w:rsid w:val="0F5ACB07"/>
    <w:rsid w:val="0F5E48E3"/>
    <w:rsid w:val="0F5F3181"/>
    <w:rsid w:val="0F614AA8"/>
    <w:rsid w:val="0F6E17BA"/>
    <w:rsid w:val="0F7F4E04"/>
    <w:rsid w:val="0F87DED3"/>
    <w:rsid w:val="0F920F66"/>
    <w:rsid w:val="0F999E93"/>
    <w:rsid w:val="0F9AC4E8"/>
    <w:rsid w:val="0FAF6067"/>
    <w:rsid w:val="0FB4DFC5"/>
    <w:rsid w:val="0FB6F753"/>
    <w:rsid w:val="0FCA7B22"/>
    <w:rsid w:val="0FD534CC"/>
    <w:rsid w:val="0FD9F7D3"/>
    <w:rsid w:val="0FDA2292"/>
    <w:rsid w:val="0FDCCA1B"/>
    <w:rsid w:val="0FF10146"/>
    <w:rsid w:val="0FF6C16A"/>
    <w:rsid w:val="10112496"/>
    <w:rsid w:val="10114CE0"/>
    <w:rsid w:val="103E032A"/>
    <w:rsid w:val="103E1791"/>
    <w:rsid w:val="1041BEAA"/>
    <w:rsid w:val="10679BA6"/>
    <w:rsid w:val="1069E71E"/>
    <w:rsid w:val="10725676"/>
    <w:rsid w:val="107BCBE5"/>
    <w:rsid w:val="107C0EED"/>
    <w:rsid w:val="108CC3B7"/>
    <w:rsid w:val="109785A4"/>
    <w:rsid w:val="10A51EE4"/>
    <w:rsid w:val="10ABB79B"/>
    <w:rsid w:val="10AF48BF"/>
    <w:rsid w:val="10CCF18B"/>
    <w:rsid w:val="10DE7BA5"/>
    <w:rsid w:val="10E03C29"/>
    <w:rsid w:val="10EADFB3"/>
    <w:rsid w:val="10F312BF"/>
    <w:rsid w:val="10F792A7"/>
    <w:rsid w:val="110036C1"/>
    <w:rsid w:val="1104A2ED"/>
    <w:rsid w:val="111AD5F2"/>
    <w:rsid w:val="111FC59A"/>
    <w:rsid w:val="1135CD73"/>
    <w:rsid w:val="1150049B"/>
    <w:rsid w:val="117C2C76"/>
    <w:rsid w:val="11807C86"/>
    <w:rsid w:val="1181E52C"/>
    <w:rsid w:val="118F8AB5"/>
    <w:rsid w:val="119C1723"/>
    <w:rsid w:val="119EC733"/>
    <w:rsid w:val="11A1C3E0"/>
    <w:rsid w:val="11A71949"/>
    <w:rsid w:val="11AEBD05"/>
    <w:rsid w:val="11BF2166"/>
    <w:rsid w:val="11C5266A"/>
    <w:rsid w:val="11D6AF3D"/>
    <w:rsid w:val="11E1C0E2"/>
    <w:rsid w:val="11F6D398"/>
    <w:rsid w:val="1200B487"/>
    <w:rsid w:val="120B83FB"/>
    <w:rsid w:val="12193AA5"/>
    <w:rsid w:val="122124E9"/>
    <w:rsid w:val="1248A688"/>
    <w:rsid w:val="124A990C"/>
    <w:rsid w:val="126110C6"/>
    <w:rsid w:val="1264630F"/>
    <w:rsid w:val="127064C9"/>
    <w:rsid w:val="127854BE"/>
    <w:rsid w:val="127BC3AA"/>
    <w:rsid w:val="12A6BFD5"/>
    <w:rsid w:val="12A73928"/>
    <w:rsid w:val="12BA6C3D"/>
    <w:rsid w:val="12CE290B"/>
    <w:rsid w:val="12E70106"/>
    <w:rsid w:val="12E9BDD0"/>
    <w:rsid w:val="12EB4E27"/>
    <w:rsid w:val="12F1CBD0"/>
    <w:rsid w:val="12FA70D8"/>
    <w:rsid w:val="131267BF"/>
    <w:rsid w:val="131527BB"/>
    <w:rsid w:val="131851D2"/>
    <w:rsid w:val="132D764C"/>
    <w:rsid w:val="133D89A9"/>
    <w:rsid w:val="13447A15"/>
    <w:rsid w:val="134B2B4A"/>
    <w:rsid w:val="1357B2F2"/>
    <w:rsid w:val="13630754"/>
    <w:rsid w:val="1372EB34"/>
    <w:rsid w:val="137BB0D0"/>
    <w:rsid w:val="1393CE14"/>
    <w:rsid w:val="13977E32"/>
    <w:rsid w:val="13A4E31A"/>
    <w:rsid w:val="13A7E935"/>
    <w:rsid w:val="13B01BCA"/>
    <w:rsid w:val="13C0C1CA"/>
    <w:rsid w:val="13C5586A"/>
    <w:rsid w:val="13CC3CE4"/>
    <w:rsid w:val="13D4FBC5"/>
    <w:rsid w:val="13DE566F"/>
    <w:rsid w:val="13EE7E45"/>
    <w:rsid w:val="14088FD0"/>
    <w:rsid w:val="14151DE6"/>
    <w:rsid w:val="142FF9DC"/>
    <w:rsid w:val="143D55A0"/>
    <w:rsid w:val="144A0DF6"/>
    <w:rsid w:val="144F1855"/>
    <w:rsid w:val="144F375C"/>
    <w:rsid w:val="1468C3E4"/>
    <w:rsid w:val="146FC8DF"/>
    <w:rsid w:val="1472E731"/>
    <w:rsid w:val="14757E6B"/>
    <w:rsid w:val="147BB1A8"/>
    <w:rsid w:val="147C5C8B"/>
    <w:rsid w:val="148A0B91"/>
    <w:rsid w:val="148B7315"/>
    <w:rsid w:val="14955D7B"/>
    <w:rsid w:val="1496FBAA"/>
    <w:rsid w:val="14A3F63D"/>
    <w:rsid w:val="14B61E4C"/>
    <w:rsid w:val="14D665AD"/>
    <w:rsid w:val="14E21B76"/>
    <w:rsid w:val="14F38353"/>
    <w:rsid w:val="14F63D87"/>
    <w:rsid w:val="15132AD9"/>
    <w:rsid w:val="1515DED2"/>
    <w:rsid w:val="151F7D2F"/>
    <w:rsid w:val="1525E0EA"/>
    <w:rsid w:val="1529B81F"/>
    <w:rsid w:val="15387BD3"/>
    <w:rsid w:val="153D10DA"/>
    <w:rsid w:val="15479719"/>
    <w:rsid w:val="1547A3FD"/>
    <w:rsid w:val="15503259"/>
    <w:rsid w:val="155AD5C1"/>
    <w:rsid w:val="155F9086"/>
    <w:rsid w:val="157D2FDB"/>
    <w:rsid w:val="1588E4DD"/>
    <w:rsid w:val="15B26402"/>
    <w:rsid w:val="15B2C0E0"/>
    <w:rsid w:val="15D342DD"/>
    <w:rsid w:val="15DF65CF"/>
    <w:rsid w:val="15EB07BD"/>
    <w:rsid w:val="15F41FB7"/>
    <w:rsid w:val="15F9EE2D"/>
    <w:rsid w:val="160B2FD5"/>
    <w:rsid w:val="161406D7"/>
    <w:rsid w:val="161FCC6B"/>
    <w:rsid w:val="16398BB0"/>
    <w:rsid w:val="165B3C52"/>
    <w:rsid w:val="166AFB10"/>
    <w:rsid w:val="166FA39E"/>
    <w:rsid w:val="169526E9"/>
    <w:rsid w:val="16992324"/>
    <w:rsid w:val="169C2D25"/>
    <w:rsid w:val="16BDB076"/>
    <w:rsid w:val="16CDF3F4"/>
    <w:rsid w:val="16D0C499"/>
    <w:rsid w:val="16D9DD1A"/>
    <w:rsid w:val="16F2A074"/>
    <w:rsid w:val="170BB965"/>
    <w:rsid w:val="170DF47A"/>
    <w:rsid w:val="17157B66"/>
    <w:rsid w:val="172301FD"/>
    <w:rsid w:val="172D7031"/>
    <w:rsid w:val="173A3B4E"/>
    <w:rsid w:val="174CA49A"/>
    <w:rsid w:val="175C08A7"/>
    <w:rsid w:val="1771435E"/>
    <w:rsid w:val="177807BE"/>
    <w:rsid w:val="177F1DD8"/>
    <w:rsid w:val="17870B2F"/>
    <w:rsid w:val="1791ED55"/>
    <w:rsid w:val="179FE174"/>
    <w:rsid w:val="17A0007B"/>
    <w:rsid w:val="17B4D0A2"/>
    <w:rsid w:val="17B79B5D"/>
    <w:rsid w:val="17BC3CC3"/>
    <w:rsid w:val="17BEBF4A"/>
    <w:rsid w:val="17ECBEB6"/>
    <w:rsid w:val="17F5D3B6"/>
    <w:rsid w:val="18032231"/>
    <w:rsid w:val="1811A0CF"/>
    <w:rsid w:val="1814FF9E"/>
    <w:rsid w:val="1815D300"/>
    <w:rsid w:val="183517B1"/>
    <w:rsid w:val="18380091"/>
    <w:rsid w:val="1852858E"/>
    <w:rsid w:val="1855934C"/>
    <w:rsid w:val="1876A232"/>
    <w:rsid w:val="18774538"/>
    <w:rsid w:val="1882CF1B"/>
    <w:rsid w:val="18A296D6"/>
    <w:rsid w:val="18B986A1"/>
    <w:rsid w:val="18BA31AE"/>
    <w:rsid w:val="18BCB17E"/>
    <w:rsid w:val="18D62000"/>
    <w:rsid w:val="18EA61A2"/>
    <w:rsid w:val="1908335C"/>
    <w:rsid w:val="1912CEAE"/>
    <w:rsid w:val="1922A87F"/>
    <w:rsid w:val="19235F65"/>
    <w:rsid w:val="193FE3EA"/>
    <w:rsid w:val="19498706"/>
    <w:rsid w:val="195BE688"/>
    <w:rsid w:val="195E0C47"/>
    <w:rsid w:val="1973C41C"/>
    <w:rsid w:val="19823A77"/>
    <w:rsid w:val="198F52CF"/>
    <w:rsid w:val="1993CACC"/>
    <w:rsid w:val="1998E0A6"/>
    <w:rsid w:val="199C7611"/>
    <w:rsid w:val="19A26F56"/>
    <w:rsid w:val="19A912C0"/>
    <w:rsid w:val="19AD491A"/>
    <w:rsid w:val="19B35166"/>
    <w:rsid w:val="19C6094E"/>
    <w:rsid w:val="19DEE1C5"/>
    <w:rsid w:val="19E7D566"/>
    <w:rsid w:val="1A035C5C"/>
    <w:rsid w:val="1A06B6B1"/>
    <w:rsid w:val="1A070F77"/>
    <w:rsid w:val="1A0937B2"/>
    <w:rsid w:val="1A186E48"/>
    <w:rsid w:val="1A1BE8C4"/>
    <w:rsid w:val="1A1F5D4E"/>
    <w:rsid w:val="1A24144C"/>
    <w:rsid w:val="1A3196A5"/>
    <w:rsid w:val="1A3238ED"/>
    <w:rsid w:val="1A4C8344"/>
    <w:rsid w:val="1A50F22F"/>
    <w:rsid w:val="1A596D47"/>
    <w:rsid w:val="1A667684"/>
    <w:rsid w:val="1A68106F"/>
    <w:rsid w:val="1A73F9DE"/>
    <w:rsid w:val="1A83CEDC"/>
    <w:rsid w:val="1A9319FC"/>
    <w:rsid w:val="1A98D1AC"/>
    <w:rsid w:val="1A9FC218"/>
    <w:rsid w:val="1ABF1B5F"/>
    <w:rsid w:val="1AC06E3D"/>
    <w:rsid w:val="1ACB90AA"/>
    <w:rsid w:val="1AFB3278"/>
    <w:rsid w:val="1B07C670"/>
    <w:rsid w:val="1B107621"/>
    <w:rsid w:val="1B130EF6"/>
    <w:rsid w:val="1B22780A"/>
    <w:rsid w:val="1B2B5C72"/>
    <w:rsid w:val="1B32A083"/>
    <w:rsid w:val="1B3AF7F8"/>
    <w:rsid w:val="1B4FD53F"/>
    <w:rsid w:val="1B53CA00"/>
    <w:rsid w:val="1B54B43F"/>
    <w:rsid w:val="1B66C3F7"/>
    <w:rsid w:val="1B675AA3"/>
    <w:rsid w:val="1B679101"/>
    <w:rsid w:val="1B794B08"/>
    <w:rsid w:val="1B866912"/>
    <w:rsid w:val="1B98BC61"/>
    <w:rsid w:val="1BB0307B"/>
    <w:rsid w:val="1BCE6002"/>
    <w:rsid w:val="1BF4206A"/>
    <w:rsid w:val="1BF89E8F"/>
    <w:rsid w:val="1C053CD5"/>
    <w:rsid w:val="1C079180"/>
    <w:rsid w:val="1C0D0160"/>
    <w:rsid w:val="1C126B73"/>
    <w:rsid w:val="1C1520BC"/>
    <w:rsid w:val="1C2956C7"/>
    <w:rsid w:val="1C364D75"/>
    <w:rsid w:val="1C46E954"/>
    <w:rsid w:val="1C49E362"/>
    <w:rsid w:val="1C4C9681"/>
    <w:rsid w:val="1C73719E"/>
    <w:rsid w:val="1C81B614"/>
    <w:rsid w:val="1C9500CC"/>
    <w:rsid w:val="1CCBE69D"/>
    <w:rsid w:val="1CD4B6A2"/>
    <w:rsid w:val="1CE356BA"/>
    <w:rsid w:val="1CE523A2"/>
    <w:rsid w:val="1CF1296A"/>
    <w:rsid w:val="1CF7334F"/>
    <w:rsid w:val="1CF96E05"/>
    <w:rsid w:val="1D1EBBD9"/>
    <w:rsid w:val="1D287A10"/>
    <w:rsid w:val="1D2CBA23"/>
    <w:rsid w:val="1D2E00FD"/>
    <w:rsid w:val="1D5E5428"/>
    <w:rsid w:val="1D6DF1D0"/>
    <w:rsid w:val="1D80C00E"/>
    <w:rsid w:val="1D8195BB"/>
    <w:rsid w:val="1D8541B9"/>
    <w:rsid w:val="1D929EBC"/>
    <w:rsid w:val="1D9EA105"/>
    <w:rsid w:val="1DA5B45F"/>
    <w:rsid w:val="1DA6D07D"/>
    <w:rsid w:val="1DB158F0"/>
    <w:rsid w:val="1DC988D1"/>
    <w:rsid w:val="1DE3BC6A"/>
    <w:rsid w:val="1DF51167"/>
    <w:rsid w:val="1E06DD6A"/>
    <w:rsid w:val="1E15BA61"/>
    <w:rsid w:val="1E1C79E4"/>
    <w:rsid w:val="1E1D92B5"/>
    <w:rsid w:val="1E4215D3"/>
    <w:rsid w:val="1E4419A5"/>
    <w:rsid w:val="1E508887"/>
    <w:rsid w:val="1E50AE84"/>
    <w:rsid w:val="1E864603"/>
    <w:rsid w:val="1E9457B4"/>
    <w:rsid w:val="1EF47564"/>
    <w:rsid w:val="1EF9E3B7"/>
    <w:rsid w:val="1F0E6020"/>
    <w:rsid w:val="1F25B8F3"/>
    <w:rsid w:val="1F3EBA2C"/>
    <w:rsid w:val="1F47EFFF"/>
    <w:rsid w:val="1F6013C1"/>
    <w:rsid w:val="1F61E806"/>
    <w:rsid w:val="1F62DDF5"/>
    <w:rsid w:val="1F6CA5F5"/>
    <w:rsid w:val="1F75598E"/>
    <w:rsid w:val="1F8DB668"/>
    <w:rsid w:val="1F8EF4C0"/>
    <w:rsid w:val="1F91EA03"/>
    <w:rsid w:val="1FACEFF7"/>
    <w:rsid w:val="1FBD9451"/>
    <w:rsid w:val="1FBF5293"/>
    <w:rsid w:val="1FBFC6A4"/>
    <w:rsid w:val="2021FEA3"/>
    <w:rsid w:val="2024E0F4"/>
    <w:rsid w:val="202B82DF"/>
    <w:rsid w:val="204A74B1"/>
    <w:rsid w:val="206BC8DD"/>
    <w:rsid w:val="206CFE4A"/>
    <w:rsid w:val="206F6FE8"/>
    <w:rsid w:val="207E655B"/>
    <w:rsid w:val="207E7E95"/>
    <w:rsid w:val="2087AFCC"/>
    <w:rsid w:val="208BD388"/>
    <w:rsid w:val="209FD9A9"/>
    <w:rsid w:val="20A186A1"/>
    <w:rsid w:val="20A388D0"/>
    <w:rsid w:val="20C44675"/>
    <w:rsid w:val="20CEFA86"/>
    <w:rsid w:val="20E00434"/>
    <w:rsid w:val="20FAC918"/>
    <w:rsid w:val="21404817"/>
    <w:rsid w:val="2143E9CF"/>
    <w:rsid w:val="214BD673"/>
    <w:rsid w:val="217F2A90"/>
    <w:rsid w:val="218BD7B6"/>
    <w:rsid w:val="21A05B23"/>
    <w:rsid w:val="21A51E8E"/>
    <w:rsid w:val="21B98285"/>
    <w:rsid w:val="21BFFC6E"/>
    <w:rsid w:val="21C89DE0"/>
    <w:rsid w:val="21C95FEA"/>
    <w:rsid w:val="2204994E"/>
    <w:rsid w:val="2225EB9F"/>
    <w:rsid w:val="222A6F33"/>
    <w:rsid w:val="2237A6D5"/>
    <w:rsid w:val="227789DE"/>
    <w:rsid w:val="2278D9BE"/>
    <w:rsid w:val="229F7F84"/>
    <w:rsid w:val="22AE8D56"/>
    <w:rsid w:val="22B096CD"/>
    <w:rsid w:val="22C33CA9"/>
    <w:rsid w:val="22CC4D8C"/>
    <w:rsid w:val="22DBCCF2"/>
    <w:rsid w:val="22EBEE0B"/>
    <w:rsid w:val="22EE00E0"/>
    <w:rsid w:val="22FE00D0"/>
    <w:rsid w:val="231058C4"/>
    <w:rsid w:val="23243CF6"/>
    <w:rsid w:val="233BF16F"/>
    <w:rsid w:val="233E1071"/>
    <w:rsid w:val="2349A7B5"/>
    <w:rsid w:val="235731E4"/>
    <w:rsid w:val="235EFC96"/>
    <w:rsid w:val="2368E802"/>
    <w:rsid w:val="23A6F9A0"/>
    <w:rsid w:val="23ADE355"/>
    <w:rsid w:val="23D44B46"/>
    <w:rsid w:val="23DB318D"/>
    <w:rsid w:val="23E29B8C"/>
    <w:rsid w:val="23E2A509"/>
    <w:rsid w:val="23E450C9"/>
    <w:rsid w:val="23FE8641"/>
    <w:rsid w:val="240134D0"/>
    <w:rsid w:val="240E2EFD"/>
    <w:rsid w:val="241A1600"/>
    <w:rsid w:val="24318FC9"/>
    <w:rsid w:val="2436A621"/>
    <w:rsid w:val="245620B0"/>
    <w:rsid w:val="245679B3"/>
    <w:rsid w:val="2459D773"/>
    <w:rsid w:val="246385EF"/>
    <w:rsid w:val="2485051D"/>
    <w:rsid w:val="2489CFDC"/>
    <w:rsid w:val="2493A706"/>
    <w:rsid w:val="24A1409F"/>
    <w:rsid w:val="24AAD001"/>
    <w:rsid w:val="24B9A984"/>
    <w:rsid w:val="24D3F217"/>
    <w:rsid w:val="24E429E0"/>
    <w:rsid w:val="24FE783A"/>
    <w:rsid w:val="251998AB"/>
    <w:rsid w:val="25245D81"/>
    <w:rsid w:val="2527D4A8"/>
    <w:rsid w:val="252F202B"/>
    <w:rsid w:val="253549A4"/>
    <w:rsid w:val="2555449F"/>
    <w:rsid w:val="2556FD48"/>
    <w:rsid w:val="255C1E09"/>
    <w:rsid w:val="2581931B"/>
    <w:rsid w:val="25856EB4"/>
    <w:rsid w:val="259B8751"/>
    <w:rsid w:val="25B3E19F"/>
    <w:rsid w:val="25BE2F4D"/>
    <w:rsid w:val="25CD7A76"/>
    <w:rsid w:val="25DBC235"/>
    <w:rsid w:val="25DC9FA0"/>
    <w:rsid w:val="25EAF905"/>
    <w:rsid w:val="25F8FB9C"/>
    <w:rsid w:val="2604AD0F"/>
    <w:rsid w:val="260BDAD9"/>
    <w:rsid w:val="262B6FB4"/>
    <w:rsid w:val="262DE3D0"/>
    <w:rsid w:val="2632AD23"/>
    <w:rsid w:val="26356BB4"/>
    <w:rsid w:val="2649E6ED"/>
    <w:rsid w:val="2658FADA"/>
    <w:rsid w:val="26599AEA"/>
    <w:rsid w:val="266C6619"/>
    <w:rsid w:val="268AF19B"/>
    <w:rsid w:val="26A0F380"/>
    <w:rsid w:val="26AD6504"/>
    <w:rsid w:val="26BB6D06"/>
    <w:rsid w:val="26C1366A"/>
    <w:rsid w:val="26CB713C"/>
    <w:rsid w:val="26D3D516"/>
    <w:rsid w:val="26D6DB81"/>
    <w:rsid w:val="26E1BB09"/>
    <w:rsid w:val="271B3060"/>
    <w:rsid w:val="2721AE07"/>
    <w:rsid w:val="2734D9D8"/>
    <w:rsid w:val="27363922"/>
    <w:rsid w:val="273E38C7"/>
    <w:rsid w:val="274D3119"/>
    <w:rsid w:val="2759D698"/>
    <w:rsid w:val="275BFA7F"/>
    <w:rsid w:val="2771EFE6"/>
    <w:rsid w:val="2776E274"/>
    <w:rsid w:val="2782D8A7"/>
    <w:rsid w:val="27AC7421"/>
    <w:rsid w:val="27AEA8F8"/>
    <w:rsid w:val="27B1041E"/>
    <w:rsid w:val="27B8C99A"/>
    <w:rsid w:val="27C0E8F6"/>
    <w:rsid w:val="27CE6FD6"/>
    <w:rsid w:val="27E87A91"/>
    <w:rsid w:val="2819455C"/>
    <w:rsid w:val="281D9E16"/>
    <w:rsid w:val="281FD190"/>
    <w:rsid w:val="28294946"/>
    <w:rsid w:val="2830E7B4"/>
    <w:rsid w:val="283BCEB6"/>
    <w:rsid w:val="284849F0"/>
    <w:rsid w:val="284B9D3E"/>
    <w:rsid w:val="285456F6"/>
    <w:rsid w:val="285467D1"/>
    <w:rsid w:val="285A2250"/>
    <w:rsid w:val="2875942B"/>
    <w:rsid w:val="2878271A"/>
    <w:rsid w:val="287A3688"/>
    <w:rsid w:val="287A7D9C"/>
    <w:rsid w:val="28B0047F"/>
    <w:rsid w:val="28B1D974"/>
    <w:rsid w:val="28B39CEC"/>
    <w:rsid w:val="28C6DEB8"/>
    <w:rsid w:val="28CC3DDF"/>
    <w:rsid w:val="28E76A51"/>
    <w:rsid w:val="28E918D6"/>
    <w:rsid w:val="290609A8"/>
    <w:rsid w:val="290C33AE"/>
    <w:rsid w:val="2915DFA3"/>
    <w:rsid w:val="292AC183"/>
    <w:rsid w:val="293C60EC"/>
    <w:rsid w:val="293E7B5D"/>
    <w:rsid w:val="29512D57"/>
    <w:rsid w:val="295AA99A"/>
    <w:rsid w:val="295E32A6"/>
    <w:rsid w:val="29607A88"/>
    <w:rsid w:val="296AE9F0"/>
    <w:rsid w:val="296E8BA6"/>
    <w:rsid w:val="297995D6"/>
    <w:rsid w:val="29ABD65B"/>
    <w:rsid w:val="29B7BA49"/>
    <w:rsid w:val="29D3E296"/>
    <w:rsid w:val="29E627F4"/>
    <w:rsid w:val="29EF8CFB"/>
    <w:rsid w:val="2A0719B4"/>
    <w:rsid w:val="2A09DC65"/>
    <w:rsid w:val="2A0BF3D1"/>
    <w:rsid w:val="2A208D91"/>
    <w:rsid w:val="2A2246D0"/>
    <w:rsid w:val="2A43F120"/>
    <w:rsid w:val="2A4C4E36"/>
    <w:rsid w:val="2A4F0582"/>
    <w:rsid w:val="2A5B0DED"/>
    <w:rsid w:val="2A67ADF9"/>
    <w:rsid w:val="2A73572B"/>
    <w:rsid w:val="2A7FC212"/>
    <w:rsid w:val="2A84AD05"/>
    <w:rsid w:val="2A861A75"/>
    <w:rsid w:val="2A92FFFA"/>
    <w:rsid w:val="2A9CFA22"/>
    <w:rsid w:val="2AA01F67"/>
    <w:rsid w:val="2AA547FD"/>
    <w:rsid w:val="2AADEC7A"/>
    <w:rsid w:val="2AB15D52"/>
    <w:rsid w:val="2AD4366E"/>
    <w:rsid w:val="2AD54F4C"/>
    <w:rsid w:val="2AE202D9"/>
    <w:rsid w:val="2AEE410E"/>
    <w:rsid w:val="2B0DF77E"/>
    <w:rsid w:val="2B3A7EE2"/>
    <w:rsid w:val="2B47663C"/>
    <w:rsid w:val="2B4CC091"/>
    <w:rsid w:val="2B50E68D"/>
    <w:rsid w:val="2B51D9B1"/>
    <w:rsid w:val="2B57A6CB"/>
    <w:rsid w:val="2B6780EA"/>
    <w:rsid w:val="2B80D627"/>
    <w:rsid w:val="2B82E024"/>
    <w:rsid w:val="2B9A7AD2"/>
    <w:rsid w:val="2BAB16B8"/>
    <w:rsid w:val="2BABD2E9"/>
    <w:rsid w:val="2BBB4FDA"/>
    <w:rsid w:val="2BBD88C1"/>
    <w:rsid w:val="2BDB1381"/>
    <w:rsid w:val="2BE882A2"/>
    <w:rsid w:val="2C05CFEF"/>
    <w:rsid w:val="2C50E839"/>
    <w:rsid w:val="2C574CD1"/>
    <w:rsid w:val="2C58CE19"/>
    <w:rsid w:val="2C5A77AF"/>
    <w:rsid w:val="2C688607"/>
    <w:rsid w:val="2C6F4922"/>
    <w:rsid w:val="2C6FA849"/>
    <w:rsid w:val="2C706D0B"/>
    <w:rsid w:val="2C7A4BAB"/>
    <w:rsid w:val="2C9AB138"/>
    <w:rsid w:val="2CA22DDE"/>
    <w:rsid w:val="2CB3D995"/>
    <w:rsid w:val="2CD9DC0D"/>
    <w:rsid w:val="2CDB4946"/>
    <w:rsid w:val="2CE8FB4A"/>
    <w:rsid w:val="2CED262D"/>
    <w:rsid w:val="2CF0438F"/>
    <w:rsid w:val="2CFBFCDD"/>
    <w:rsid w:val="2CFCF18B"/>
    <w:rsid w:val="2CFE19CF"/>
    <w:rsid w:val="2D092578"/>
    <w:rsid w:val="2D12C0C4"/>
    <w:rsid w:val="2D19E256"/>
    <w:rsid w:val="2D1D4ADD"/>
    <w:rsid w:val="2D2A8E54"/>
    <w:rsid w:val="2D330F6F"/>
    <w:rsid w:val="2D37A21D"/>
    <w:rsid w:val="2D410ADC"/>
    <w:rsid w:val="2D49C6F5"/>
    <w:rsid w:val="2D6410F7"/>
    <w:rsid w:val="2D6A93F9"/>
    <w:rsid w:val="2DC2C895"/>
    <w:rsid w:val="2DC9DCC4"/>
    <w:rsid w:val="2E1B1B9E"/>
    <w:rsid w:val="2E34A2A4"/>
    <w:rsid w:val="2E3D1270"/>
    <w:rsid w:val="2E543E0C"/>
    <w:rsid w:val="2E544921"/>
    <w:rsid w:val="2E5BDF27"/>
    <w:rsid w:val="2E61E38D"/>
    <w:rsid w:val="2E8F6025"/>
    <w:rsid w:val="2EB876E9"/>
    <w:rsid w:val="2EBE63AF"/>
    <w:rsid w:val="2EEA6C99"/>
    <w:rsid w:val="2EF2FDAB"/>
    <w:rsid w:val="2EF67BC1"/>
    <w:rsid w:val="2EF6D181"/>
    <w:rsid w:val="2EF7244C"/>
    <w:rsid w:val="2EFD154F"/>
    <w:rsid w:val="2EFFD5B1"/>
    <w:rsid w:val="2F00005F"/>
    <w:rsid w:val="2F06B3A9"/>
    <w:rsid w:val="2F1F4CA4"/>
    <w:rsid w:val="2F360426"/>
    <w:rsid w:val="2F377364"/>
    <w:rsid w:val="2F3CBEA0"/>
    <w:rsid w:val="2F55B00C"/>
    <w:rsid w:val="2F5CFAF7"/>
    <w:rsid w:val="2F67AC64"/>
    <w:rsid w:val="2F7259FA"/>
    <w:rsid w:val="2F7EA333"/>
    <w:rsid w:val="2F8ACFB5"/>
    <w:rsid w:val="2F908ED8"/>
    <w:rsid w:val="2F94B4AC"/>
    <w:rsid w:val="2F98285C"/>
    <w:rsid w:val="2FA293FF"/>
    <w:rsid w:val="2FAC5C1B"/>
    <w:rsid w:val="2FAF0BCB"/>
    <w:rsid w:val="2FB1F3D1"/>
    <w:rsid w:val="2FC8FBB7"/>
    <w:rsid w:val="2FD7100D"/>
    <w:rsid w:val="2FE38CD1"/>
    <w:rsid w:val="2FEB1A10"/>
    <w:rsid w:val="30083D81"/>
    <w:rsid w:val="30213128"/>
    <w:rsid w:val="30278976"/>
    <w:rsid w:val="302AE346"/>
    <w:rsid w:val="302CFDF8"/>
    <w:rsid w:val="303FE4A6"/>
    <w:rsid w:val="3042B4A9"/>
    <w:rsid w:val="30496B32"/>
    <w:rsid w:val="3054474A"/>
    <w:rsid w:val="305DD468"/>
    <w:rsid w:val="305E3707"/>
    <w:rsid w:val="307A301D"/>
    <w:rsid w:val="3093D4E3"/>
    <w:rsid w:val="30974ACB"/>
    <w:rsid w:val="309FFD7E"/>
    <w:rsid w:val="30A0C472"/>
    <w:rsid w:val="30A3BB34"/>
    <w:rsid w:val="30C32C34"/>
    <w:rsid w:val="30C3B8E2"/>
    <w:rsid w:val="30CF2A30"/>
    <w:rsid w:val="30D0A550"/>
    <w:rsid w:val="30D2CDE8"/>
    <w:rsid w:val="30D2EB00"/>
    <w:rsid w:val="30DD2FBB"/>
    <w:rsid w:val="30FB1C47"/>
    <w:rsid w:val="311AC13C"/>
    <w:rsid w:val="31288BFD"/>
    <w:rsid w:val="314C9FDA"/>
    <w:rsid w:val="31517A45"/>
    <w:rsid w:val="31586826"/>
    <w:rsid w:val="316FB7C7"/>
    <w:rsid w:val="317EE921"/>
    <w:rsid w:val="31B9EFC0"/>
    <w:rsid w:val="31C80929"/>
    <w:rsid w:val="31EDF97D"/>
    <w:rsid w:val="320333C6"/>
    <w:rsid w:val="3219BB8A"/>
    <w:rsid w:val="3225A993"/>
    <w:rsid w:val="32264743"/>
    <w:rsid w:val="322B2EA1"/>
    <w:rsid w:val="32419B89"/>
    <w:rsid w:val="324AC1CE"/>
    <w:rsid w:val="324D231F"/>
    <w:rsid w:val="32549CC8"/>
    <w:rsid w:val="3258998D"/>
    <w:rsid w:val="325A5478"/>
    <w:rsid w:val="3261E0E7"/>
    <w:rsid w:val="3261E54E"/>
    <w:rsid w:val="3265A67F"/>
    <w:rsid w:val="3267A7D6"/>
    <w:rsid w:val="326E94D0"/>
    <w:rsid w:val="3276DB20"/>
    <w:rsid w:val="32779B0D"/>
    <w:rsid w:val="328299EF"/>
    <w:rsid w:val="3283DABB"/>
    <w:rsid w:val="32970DC7"/>
    <w:rsid w:val="32984F8C"/>
    <w:rsid w:val="32B8D86B"/>
    <w:rsid w:val="32BD2672"/>
    <w:rsid w:val="32C4A2CA"/>
    <w:rsid w:val="32F75CC6"/>
    <w:rsid w:val="32F8D6EC"/>
    <w:rsid w:val="33005F10"/>
    <w:rsid w:val="3302120B"/>
    <w:rsid w:val="3309F2BC"/>
    <w:rsid w:val="33101AE2"/>
    <w:rsid w:val="33212E7F"/>
    <w:rsid w:val="332A7764"/>
    <w:rsid w:val="3339527E"/>
    <w:rsid w:val="333A6096"/>
    <w:rsid w:val="334A5BD1"/>
    <w:rsid w:val="335C9275"/>
    <w:rsid w:val="336A6B48"/>
    <w:rsid w:val="33AC21F3"/>
    <w:rsid w:val="33B073B2"/>
    <w:rsid w:val="33B7C701"/>
    <w:rsid w:val="33C4849D"/>
    <w:rsid w:val="33D3527B"/>
    <w:rsid w:val="33DC635E"/>
    <w:rsid w:val="33DE0839"/>
    <w:rsid w:val="33EE588E"/>
    <w:rsid w:val="33F35FDF"/>
    <w:rsid w:val="3414F149"/>
    <w:rsid w:val="341C4685"/>
    <w:rsid w:val="34310783"/>
    <w:rsid w:val="3441FDFF"/>
    <w:rsid w:val="344F7E10"/>
    <w:rsid w:val="347B7EF0"/>
    <w:rsid w:val="3496D29C"/>
    <w:rsid w:val="349A2EC8"/>
    <w:rsid w:val="34AF65FC"/>
    <w:rsid w:val="34DEDC7C"/>
    <w:rsid w:val="34E1A066"/>
    <w:rsid w:val="35131C10"/>
    <w:rsid w:val="35157534"/>
    <w:rsid w:val="351577C2"/>
    <w:rsid w:val="351EE6D3"/>
    <w:rsid w:val="35224B06"/>
    <w:rsid w:val="3527B86D"/>
    <w:rsid w:val="35323FA2"/>
    <w:rsid w:val="35368F3B"/>
    <w:rsid w:val="35378930"/>
    <w:rsid w:val="3538E132"/>
    <w:rsid w:val="353B864E"/>
    <w:rsid w:val="353BED83"/>
    <w:rsid w:val="353BF645"/>
    <w:rsid w:val="35412358"/>
    <w:rsid w:val="354251F3"/>
    <w:rsid w:val="35502D5C"/>
    <w:rsid w:val="3555C1D7"/>
    <w:rsid w:val="3562CA5A"/>
    <w:rsid w:val="356F22DC"/>
    <w:rsid w:val="356F6151"/>
    <w:rsid w:val="35722F8D"/>
    <w:rsid w:val="35B37C1B"/>
    <w:rsid w:val="35BEA19E"/>
    <w:rsid w:val="35C40E67"/>
    <w:rsid w:val="35CEAE92"/>
    <w:rsid w:val="35CF3459"/>
    <w:rsid w:val="35E3BBE2"/>
    <w:rsid w:val="35E7A41E"/>
    <w:rsid w:val="35FB4EAC"/>
    <w:rsid w:val="3601AA10"/>
    <w:rsid w:val="3616D36B"/>
    <w:rsid w:val="36277242"/>
    <w:rsid w:val="3635FE78"/>
    <w:rsid w:val="36467865"/>
    <w:rsid w:val="364F9DC3"/>
    <w:rsid w:val="36505DED"/>
    <w:rsid w:val="3650A51B"/>
    <w:rsid w:val="3652CE55"/>
    <w:rsid w:val="3653089A"/>
    <w:rsid w:val="3667DCD8"/>
    <w:rsid w:val="3676EFB5"/>
    <w:rsid w:val="367EA986"/>
    <w:rsid w:val="36A14866"/>
    <w:rsid w:val="36B1EC61"/>
    <w:rsid w:val="36BAA9BB"/>
    <w:rsid w:val="36CD8009"/>
    <w:rsid w:val="36D3CFE5"/>
    <w:rsid w:val="36E90B49"/>
    <w:rsid w:val="36EB3436"/>
    <w:rsid w:val="36F1BFB7"/>
    <w:rsid w:val="36F6918C"/>
    <w:rsid w:val="36FB3AEA"/>
    <w:rsid w:val="3701994A"/>
    <w:rsid w:val="370E676E"/>
    <w:rsid w:val="3721D19D"/>
    <w:rsid w:val="3784C766"/>
    <w:rsid w:val="378C18F1"/>
    <w:rsid w:val="37A05E17"/>
    <w:rsid w:val="37A20247"/>
    <w:rsid w:val="37C59E4F"/>
    <w:rsid w:val="37C9E970"/>
    <w:rsid w:val="37CC480F"/>
    <w:rsid w:val="37E73F96"/>
    <w:rsid w:val="37F22294"/>
    <w:rsid w:val="37FB49B0"/>
    <w:rsid w:val="37FBED71"/>
    <w:rsid w:val="3807268B"/>
    <w:rsid w:val="380CF672"/>
    <w:rsid w:val="38138ACD"/>
    <w:rsid w:val="381901EA"/>
    <w:rsid w:val="381E4ECF"/>
    <w:rsid w:val="384836E8"/>
    <w:rsid w:val="3848BF14"/>
    <w:rsid w:val="3850F6A0"/>
    <w:rsid w:val="3859AEF2"/>
    <w:rsid w:val="3863E493"/>
    <w:rsid w:val="386592BD"/>
    <w:rsid w:val="3880CC0B"/>
    <w:rsid w:val="38922746"/>
    <w:rsid w:val="389758E9"/>
    <w:rsid w:val="38C4F9FB"/>
    <w:rsid w:val="38CDA99E"/>
    <w:rsid w:val="38E0927E"/>
    <w:rsid w:val="38F76BD0"/>
    <w:rsid w:val="39140A73"/>
    <w:rsid w:val="39256937"/>
    <w:rsid w:val="3944F7E7"/>
    <w:rsid w:val="395F75E2"/>
    <w:rsid w:val="396003EC"/>
    <w:rsid w:val="39673807"/>
    <w:rsid w:val="397DC0DC"/>
    <w:rsid w:val="3987477C"/>
    <w:rsid w:val="399A8691"/>
    <w:rsid w:val="39A10964"/>
    <w:rsid w:val="39A23672"/>
    <w:rsid w:val="39A4B315"/>
    <w:rsid w:val="39B2D11B"/>
    <w:rsid w:val="39B9EB3C"/>
    <w:rsid w:val="39DF71ED"/>
    <w:rsid w:val="39F8AD68"/>
    <w:rsid w:val="39FED905"/>
    <w:rsid w:val="39FF327C"/>
    <w:rsid w:val="3A053193"/>
    <w:rsid w:val="3A0B0D9A"/>
    <w:rsid w:val="3A5BDA01"/>
    <w:rsid w:val="3A611719"/>
    <w:rsid w:val="3A7B8DFE"/>
    <w:rsid w:val="3A7CD92A"/>
    <w:rsid w:val="3A857871"/>
    <w:rsid w:val="3A984DDD"/>
    <w:rsid w:val="3A995E11"/>
    <w:rsid w:val="3AA8E249"/>
    <w:rsid w:val="3AB0BE38"/>
    <w:rsid w:val="3AB64D09"/>
    <w:rsid w:val="3ADB9398"/>
    <w:rsid w:val="3AFA227B"/>
    <w:rsid w:val="3AFD850D"/>
    <w:rsid w:val="3B12ADA3"/>
    <w:rsid w:val="3B12BAA8"/>
    <w:rsid w:val="3B2E3122"/>
    <w:rsid w:val="3B53912F"/>
    <w:rsid w:val="3B5AFC0F"/>
    <w:rsid w:val="3B610D1D"/>
    <w:rsid w:val="3B787C04"/>
    <w:rsid w:val="3B8ED30E"/>
    <w:rsid w:val="3B936CE1"/>
    <w:rsid w:val="3B9762BB"/>
    <w:rsid w:val="3B9836D5"/>
    <w:rsid w:val="3BAA39C8"/>
    <w:rsid w:val="3BD01FBB"/>
    <w:rsid w:val="3BD480A3"/>
    <w:rsid w:val="3BD663DB"/>
    <w:rsid w:val="3BE1D3DB"/>
    <w:rsid w:val="3BE601D0"/>
    <w:rsid w:val="3BE8DB78"/>
    <w:rsid w:val="3BF2D304"/>
    <w:rsid w:val="3BFB3DBE"/>
    <w:rsid w:val="3C059634"/>
    <w:rsid w:val="3C081CBF"/>
    <w:rsid w:val="3C0D5229"/>
    <w:rsid w:val="3C1C301B"/>
    <w:rsid w:val="3C33F679"/>
    <w:rsid w:val="3C3B167A"/>
    <w:rsid w:val="3C416228"/>
    <w:rsid w:val="3C42B8A0"/>
    <w:rsid w:val="3C4B6D42"/>
    <w:rsid w:val="3C55DB83"/>
    <w:rsid w:val="3C62B8DE"/>
    <w:rsid w:val="3C773E4D"/>
    <w:rsid w:val="3C889EB2"/>
    <w:rsid w:val="3CB0D502"/>
    <w:rsid w:val="3CDC9C79"/>
    <w:rsid w:val="3CE729F7"/>
    <w:rsid w:val="3CF5B4A6"/>
    <w:rsid w:val="3CFC8A87"/>
    <w:rsid w:val="3D06A3F6"/>
    <w:rsid w:val="3D2E921A"/>
    <w:rsid w:val="3D62351C"/>
    <w:rsid w:val="3D68F9EA"/>
    <w:rsid w:val="3D8699CA"/>
    <w:rsid w:val="3D86CEB6"/>
    <w:rsid w:val="3D9D78CC"/>
    <w:rsid w:val="3D9F0A24"/>
    <w:rsid w:val="3DB4D882"/>
    <w:rsid w:val="3DCA44C4"/>
    <w:rsid w:val="3DD3A51A"/>
    <w:rsid w:val="3DDBC828"/>
    <w:rsid w:val="3DDD6A87"/>
    <w:rsid w:val="3E0859FF"/>
    <w:rsid w:val="3E10C00B"/>
    <w:rsid w:val="3E27E800"/>
    <w:rsid w:val="3E33D9B6"/>
    <w:rsid w:val="3E3C0310"/>
    <w:rsid w:val="3E40CA3B"/>
    <w:rsid w:val="3E4CA563"/>
    <w:rsid w:val="3E5EAEE3"/>
    <w:rsid w:val="3E69D6B7"/>
    <w:rsid w:val="3E6BC66D"/>
    <w:rsid w:val="3E8D5C5F"/>
    <w:rsid w:val="3E947776"/>
    <w:rsid w:val="3E955D99"/>
    <w:rsid w:val="3EA99688"/>
    <w:rsid w:val="3ECAE603"/>
    <w:rsid w:val="3EED2472"/>
    <w:rsid w:val="3F368F31"/>
    <w:rsid w:val="3F55D66D"/>
    <w:rsid w:val="3F7B65F7"/>
    <w:rsid w:val="3F891891"/>
    <w:rsid w:val="3F8C6EEF"/>
    <w:rsid w:val="3F904588"/>
    <w:rsid w:val="3FC3B861"/>
    <w:rsid w:val="3FDFBEF0"/>
    <w:rsid w:val="3FF4F6E2"/>
    <w:rsid w:val="3FF5C1F4"/>
    <w:rsid w:val="400AEB72"/>
    <w:rsid w:val="40100463"/>
    <w:rsid w:val="401A1E1B"/>
    <w:rsid w:val="401DE134"/>
    <w:rsid w:val="4028009F"/>
    <w:rsid w:val="40292CC0"/>
    <w:rsid w:val="4031F58F"/>
    <w:rsid w:val="40324F97"/>
    <w:rsid w:val="40354381"/>
    <w:rsid w:val="403BFDBA"/>
    <w:rsid w:val="40418148"/>
    <w:rsid w:val="405670C7"/>
    <w:rsid w:val="405997F5"/>
    <w:rsid w:val="405A54F6"/>
    <w:rsid w:val="405ADB7B"/>
    <w:rsid w:val="406033D2"/>
    <w:rsid w:val="407AA8C1"/>
    <w:rsid w:val="4088F4D3"/>
    <w:rsid w:val="4093DFD2"/>
    <w:rsid w:val="40950EC2"/>
    <w:rsid w:val="40979E38"/>
    <w:rsid w:val="40A0B9B3"/>
    <w:rsid w:val="40C8C694"/>
    <w:rsid w:val="40CF2D96"/>
    <w:rsid w:val="40EFF7F8"/>
    <w:rsid w:val="40F66193"/>
    <w:rsid w:val="41062885"/>
    <w:rsid w:val="41145691"/>
    <w:rsid w:val="4114B199"/>
    <w:rsid w:val="411C394D"/>
    <w:rsid w:val="412242FE"/>
    <w:rsid w:val="4126ABC2"/>
    <w:rsid w:val="412D14FC"/>
    <w:rsid w:val="413AD2E6"/>
    <w:rsid w:val="414D1DB5"/>
    <w:rsid w:val="4157D74A"/>
    <w:rsid w:val="416E0CE8"/>
    <w:rsid w:val="418019E6"/>
    <w:rsid w:val="41829392"/>
    <w:rsid w:val="4185AA71"/>
    <w:rsid w:val="4187FD73"/>
    <w:rsid w:val="418C8F20"/>
    <w:rsid w:val="418F8F10"/>
    <w:rsid w:val="419A97A5"/>
    <w:rsid w:val="419D72E2"/>
    <w:rsid w:val="41A34DEE"/>
    <w:rsid w:val="41B74638"/>
    <w:rsid w:val="41E2C169"/>
    <w:rsid w:val="41F55ED5"/>
    <w:rsid w:val="4224D688"/>
    <w:rsid w:val="42399643"/>
    <w:rsid w:val="423997B6"/>
    <w:rsid w:val="424DB283"/>
    <w:rsid w:val="42599B1D"/>
    <w:rsid w:val="4263F568"/>
    <w:rsid w:val="42692314"/>
    <w:rsid w:val="427939DD"/>
    <w:rsid w:val="42862B37"/>
    <w:rsid w:val="428C4B88"/>
    <w:rsid w:val="4291AB6E"/>
    <w:rsid w:val="42960493"/>
    <w:rsid w:val="42A79825"/>
    <w:rsid w:val="42AB8C27"/>
    <w:rsid w:val="42B2D5DF"/>
    <w:rsid w:val="42BA986F"/>
    <w:rsid w:val="42C6D9A7"/>
    <w:rsid w:val="42D035BD"/>
    <w:rsid w:val="42EB1025"/>
    <w:rsid w:val="42F55B4A"/>
    <w:rsid w:val="430974C1"/>
    <w:rsid w:val="4311D1E1"/>
    <w:rsid w:val="431274BA"/>
    <w:rsid w:val="43183FE6"/>
    <w:rsid w:val="431BB871"/>
    <w:rsid w:val="4332D120"/>
    <w:rsid w:val="4341F842"/>
    <w:rsid w:val="43480CCA"/>
    <w:rsid w:val="43566145"/>
    <w:rsid w:val="435694FF"/>
    <w:rsid w:val="4360723A"/>
    <w:rsid w:val="436308CA"/>
    <w:rsid w:val="4366CACB"/>
    <w:rsid w:val="436F5A81"/>
    <w:rsid w:val="436FFC7B"/>
    <w:rsid w:val="4370ADAE"/>
    <w:rsid w:val="4383DAED"/>
    <w:rsid w:val="43C6EB3D"/>
    <w:rsid w:val="43D83B6E"/>
    <w:rsid w:val="43DA5D4B"/>
    <w:rsid w:val="43DBAFE1"/>
    <w:rsid w:val="43E9AC69"/>
    <w:rsid w:val="43EB94A1"/>
    <w:rsid w:val="43ECE2EE"/>
    <w:rsid w:val="440AF52F"/>
    <w:rsid w:val="44318E2A"/>
    <w:rsid w:val="443198D1"/>
    <w:rsid w:val="44404EB0"/>
    <w:rsid w:val="444B07E0"/>
    <w:rsid w:val="446DECC6"/>
    <w:rsid w:val="446F6A9F"/>
    <w:rsid w:val="447E1795"/>
    <w:rsid w:val="447F0E45"/>
    <w:rsid w:val="44869100"/>
    <w:rsid w:val="44921D00"/>
    <w:rsid w:val="44924F08"/>
    <w:rsid w:val="44963681"/>
    <w:rsid w:val="44A160E2"/>
    <w:rsid w:val="44A44A2A"/>
    <w:rsid w:val="44B7C0A4"/>
    <w:rsid w:val="44C1B648"/>
    <w:rsid w:val="44E748DB"/>
    <w:rsid w:val="44E81229"/>
    <w:rsid w:val="44EF42B8"/>
    <w:rsid w:val="4505737F"/>
    <w:rsid w:val="4513806A"/>
    <w:rsid w:val="452EF34B"/>
    <w:rsid w:val="45384FE5"/>
    <w:rsid w:val="453E562B"/>
    <w:rsid w:val="45446075"/>
    <w:rsid w:val="4545A3C9"/>
    <w:rsid w:val="45574442"/>
    <w:rsid w:val="4563F9B0"/>
    <w:rsid w:val="456BED7F"/>
    <w:rsid w:val="457D2112"/>
    <w:rsid w:val="457E84BF"/>
    <w:rsid w:val="458E5789"/>
    <w:rsid w:val="4590AAB5"/>
    <w:rsid w:val="45B5DE01"/>
    <w:rsid w:val="45B9F5AB"/>
    <w:rsid w:val="45BD6480"/>
    <w:rsid w:val="45D1EAE8"/>
    <w:rsid w:val="45D8608F"/>
    <w:rsid w:val="45E1FB9E"/>
    <w:rsid w:val="45E5559D"/>
    <w:rsid w:val="45EDD0C5"/>
    <w:rsid w:val="461876CD"/>
    <w:rsid w:val="46188730"/>
    <w:rsid w:val="46194DF3"/>
    <w:rsid w:val="46216D4F"/>
    <w:rsid w:val="464AC9E0"/>
    <w:rsid w:val="467905C4"/>
    <w:rsid w:val="4679EBA2"/>
    <w:rsid w:val="469C5FCC"/>
    <w:rsid w:val="46A9B99A"/>
    <w:rsid w:val="46AF782D"/>
    <w:rsid w:val="46C5D0F3"/>
    <w:rsid w:val="46D8F384"/>
    <w:rsid w:val="46E72F74"/>
    <w:rsid w:val="46EAB49F"/>
    <w:rsid w:val="46EB89DB"/>
    <w:rsid w:val="46F276A7"/>
    <w:rsid w:val="46F57254"/>
    <w:rsid w:val="46F8866F"/>
    <w:rsid w:val="46FD875B"/>
    <w:rsid w:val="4710B841"/>
    <w:rsid w:val="47226B8A"/>
    <w:rsid w:val="47275D6C"/>
    <w:rsid w:val="473981BA"/>
    <w:rsid w:val="47693984"/>
    <w:rsid w:val="47761750"/>
    <w:rsid w:val="477ED437"/>
    <w:rsid w:val="478B2A91"/>
    <w:rsid w:val="478DE5D4"/>
    <w:rsid w:val="4791649A"/>
    <w:rsid w:val="4798C431"/>
    <w:rsid w:val="47B2793F"/>
    <w:rsid w:val="47B3C8AF"/>
    <w:rsid w:val="47CA6F4D"/>
    <w:rsid w:val="47CFAA02"/>
    <w:rsid w:val="47D73027"/>
    <w:rsid w:val="47DE54E0"/>
    <w:rsid w:val="47E929F6"/>
    <w:rsid w:val="47EA3325"/>
    <w:rsid w:val="47FEDAA0"/>
    <w:rsid w:val="4810A49F"/>
    <w:rsid w:val="4820B1C4"/>
    <w:rsid w:val="4830C5E8"/>
    <w:rsid w:val="484AB373"/>
    <w:rsid w:val="484CD8A6"/>
    <w:rsid w:val="484F0991"/>
    <w:rsid w:val="485AB9C1"/>
    <w:rsid w:val="486D3B2F"/>
    <w:rsid w:val="4872517D"/>
    <w:rsid w:val="4885C5E8"/>
    <w:rsid w:val="4890D3D6"/>
    <w:rsid w:val="4892A33B"/>
    <w:rsid w:val="48943755"/>
    <w:rsid w:val="48A0CBBA"/>
    <w:rsid w:val="48B5F001"/>
    <w:rsid w:val="48BCE768"/>
    <w:rsid w:val="48CE5970"/>
    <w:rsid w:val="48D2B7DE"/>
    <w:rsid w:val="48E4B642"/>
    <w:rsid w:val="48E56FDE"/>
    <w:rsid w:val="48F698D9"/>
    <w:rsid w:val="48FB49FF"/>
    <w:rsid w:val="48FD502B"/>
    <w:rsid w:val="49128711"/>
    <w:rsid w:val="492BDF57"/>
    <w:rsid w:val="4939978A"/>
    <w:rsid w:val="49456139"/>
    <w:rsid w:val="49769724"/>
    <w:rsid w:val="49A53469"/>
    <w:rsid w:val="49A88067"/>
    <w:rsid w:val="49BE005A"/>
    <w:rsid w:val="49E811D2"/>
    <w:rsid w:val="49FF53C4"/>
    <w:rsid w:val="4A0900F8"/>
    <w:rsid w:val="4A270EAA"/>
    <w:rsid w:val="4A27E0E9"/>
    <w:rsid w:val="4A2E739C"/>
    <w:rsid w:val="4A2EBE97"/>
    <w:rsid w:val="4A3376DF"/>
    <w:rsid w:val="4A3BE4A9"/>
    <w:rsid w:val="4A467A9B"/>
    <w:rsid w:val="4A5870E2"/>
    <w:rsid w:val="4A5D7493"/>
    <w:rsid w:val="4A6037B6"/>
    <w:rsid w:val="4A62255C"/>
    <w:rsid w:val="4A76350C"/>
    <w:rsid w:val="4A7D2B10"/>
    <w:rsid w:val="4A84B5C1"/>
    <w:rsid w:val="4A857B68"/>
    <w:rsid w:val="4A8DFEB5"/>
    <w:rsid w:val="4A8E3157"/>
    <w:rsid w:val="4A92B9AA"/>
    <w:rsid w:val="4A98DBAD"/>
    <w:rsid w:val="4A9F5F93"/>
    <w:rsid w:val="4AA3F6DC"/>
    <w:rsid w:val="4AB85EB0"/>
    <w:rsid w:val="4ABFDBE6"/>
    <w:rsid w:val="4ACAD095"/>
    <w:rsid w:val="4ADA8D4C"/>
    <w:rsid w:val="4AE5EA65"/>
    <w:rsid w:val="4AE9287A"/>
    <w:rsid w:val="4AEBE7F0"/>
    <w:rsid w:val="4B16E361"/>
    <w:rsid w:val="4B35B49F"/>
    <w:rsid w:val="4B3D61C2"/>
    <w:rsid w:val="4B4F29B9"/>
    <w:rsid w:val="4B51B8A3"/>
    <w:rsid w:val="4B5EE85A"/>
    <w:rsid w:val="4B60922F"/>
    <w:rsid w:val="4B8BE490"/>
    <w:rsid w:val="4B9B4B4A"/>
    <w:rsid w:val="4BA3AA76"/>
    <w:rsid w:val="4BB8B9FC"/>
    <w:rsid w:val="4BBB991C"/>
    <w:rsid w:val="4BFABC8B"/>
    <w:rsid w:val="4BFE5998"/>
    <w:rsid w:val="4C04EAD3"/>
    <w:rsid w:val="4C09C15A"/>
    <w:rsid w:val="4C0DB087"/>
    <w:rsid w:val="4C0FFB29"/>
    <w:rsid w:val="4C1CABF9"/>
    <w:rsid w:val="4C2D3D7C"/>
    <w:rsid w:val="4C3AF828"/>
    <w:rsid w:val="4C514322"/>
    <w:rsid w:val="4C5525CF"/>
    <w:rsid w:val="4C653CB7"/>
    <w:rsid w:val="4C80680E"/>
    <w:rsid w:val="4C9FFB3B"/>
    <w:rsid w:val="4CA290CC"/>
    <w:rsid w:val="4CA31966"/>
    <w:rsid w:val="4CA8D7EA"/>
    <w:rsid w:val="4CB2A776"/>
    <w:rsid w:val="4CB7507D"/>
    <w:rsid w:val="4CC5121B"/>
    <w:rsid w:val="4CC5D339"/>
    <w:rsid w:val="4CCF4CCE"/>
    <w:rsid w:val="4CE91577"/>
    <w:rsid w:val="4D0B9558"/>
    <w:rsid w:val="4D17E4F4"/>
    <w:rsid w:val="4D40D5FD"/>
    <w:rsid w:val="4D559530"/>
    <w:rsid w:val="4D5B5F94"/>
    <w:rsid w:val="4D83FD9C"/>
    <w:rsid w:val="4D9BBBEC"/>
    <w:rsid w:val="4D9DFB8A"/>
    <w:rsid w:val="4DA048C7"/>
    <w:rsid w:val="4DAE2013"/>
    <w:rsid w:val="4DB4C977"/>
    <w:rsid w:val="4DBABBBF"/>
    <w:rsid w:val="4DC23046"/>
    <w:rsid w:val="4DCCEA22"/>
    <w:rsid w:val="4DDC0E10"/>
    <w:rsid w:val="4DE5265E"/>
    <w:rsid w:val="4DFD1F36"/>
    <w:rsid w:val="4E175EF7"/>
    <w:rsid w:val="4E190F82"/>
    <w:rsid w:val="4E2682DA"/>
    <w:rsid w:val="4E305433"/>
    <w:rsid w:val="4E54E9BB"/>
    <w:rsid w:val="4E5FB48A"/>
    <w:rsid w:val="4E6C4EAA"/>
    <w:rsid w:val="4E7E4E96"/>
    <w:rsid w:val="4E95F22D"/>
    <w:rsid w:val="4E9DA4DC"/>
    <w:rsid w:val="4E9DB426"/>
    <w:rsid w:val="4EBE1722"/>
    <w:rsid w:val="4EBF6251"/>
    <w:rsid w:val="4EE07DCF"/>
    <w:rsid w:val="4EE089FF"/>
    <w:rsid w:val="4EF51DB1"/>
    <w:rsid w:val="4EFCED1C"/>
    <w:rsid w:val="4F0D02A5"/>
    <w:rsid w:val="4F1C5B7A"/>
    <w:rsid w:val="4F1F29AB"/>
    <w:rsid w:val="4F39CBEB"/>
    <w:rsid w:val="4F3BA9FA"/>
    <w:rsid w:val="4F47C514"/>
    <w:rsid w:val="4F59F5A5"/>
    <w:rsid w:val="4F5FAA9A"/>
    <w:rsid w:val="4F626E82"/>
    <w:rsid w:val="4F66350E"/>
    <w:rsid w:val="4F824E66"/>
    <w:rsid w:val="4F9073B6"/>
    <w:rsid w:val="4F97875D"/>
    <w:rsid w:val="4FBD2ACB"/>
    <w:rsid w:val="4FBDE8CD"/>
    <w:rsid w:val="4FC40DE4"/>
    <w:rsid w:val="4FCDFCAD"/>
    <w:rsid w:val="4FD14DA1"/>
    <w:rsid w:val="4FD48953"/>
    <w:rsid w:val="4FD71E9B"/>
    <w:rsid w:val="50046B84"/>
    <w:rsid w:val="50157173"/>
    <w:rsid w:val="5047B3EB"/>
    <w:rsid w:val="50483156"/>
    <w:rsid w:val="5048C293"/>
    <w:rsid w:val="504BB23A"/>
    <w:rsid w:val="504EBDCC"/>
    <w:rsid w:val="5050415E"/>
    <w:rsid w:val="50579CD3"/>
    <w:rsid w:val="5062D8C5"/>
    <w:rsid w:val="5081EA75"/>
    <w:rsid w:val="508373A4"/>
    <w:rsid w:val="5086E973"/>
    <w:rsid w:val="50949A44"/>
    <w:rsid w:val="50957F37"/>
    <w:rsid w:val="50AEEFF7"/>
    <w:rsid w:val="50B082B7"/>
    <w:rsid w:val="50BA1E4F"/>
    <w:rsid w:val="50C45532"/>
    <w:rsid w:val="50C6F521"/>
    <w:rsid w:val="50E44AAD"/>
    <w:rsid w:val="50E46753"/>
    <w:rsid w:val="50EA2640"/>
    <w:rsid w:val="50ED5D59"/>
    <w:rsid w:val="50F9403A"/>
    <w:rsid w:val="5107B52E"/>
    <w:rsid w:val="510D7D00"/>
    <w:rsid w:val="512500BB"/>
    <w:rsid w:val="512B954D"/>
    <w:rsid w:val="513982DF"/>
    <w:rsid w:val="514D262E"/>
    <w:rsid w:val="51501800"/>
    <w:rsid w:val="51573BF3"/>
    <w:rsid w:val="51815CBF"/>
    <w:rsid w:val="5187BAC8"/>
    <w:rsid w:val="5189EBB3"/>
    <w:rsid w:val="518D7C44"/>
    <w:rsid w:val="5199BD20"/>
    <w:rsid w:val="5199D168"/>
    <w:rsid w:val="51A293E3"/>
    <w:rsid w:val="51B361DC"/>
    <w:rsid w:val="51B88EDA"/>
    <w:rsid w:val="51D11D2F"/>
    <w:rsid w:val="51D21999"/>
    <w:rsid w:val="51DE33C3"/>
    <w:rsid w:val="51E349C5"/>
    <w:rsid w:val="51FF33B6"/>
    <w:rsid w:val="5217E3C6"/>
    <w:rsid w:val="522C708D"/>
    <w:rsid w:val="5244897C"/>
    <w:rsid w:val="525885D4"/>
    <w:rsid w:val="525EA7BC"/>
    <w:rsid w:val="5262D4D5"/>
    <w:rsid w:val="5269CA9A"/>
    <w:rsid w:val="52718C93"/>
    <w:rsid w:val="52961DCD"/>
    <w:rsid w:val="5299ECD7"/>
    <w:rsid w:val="5299FAF4"/>
    <w:rsid w:val="529F7D19"/>
    <w:rsid w:val="52A651ED"/>
    <w:rsid w:val="52B00E0A"/>
    <w:rsid w:val="52C0F13B"/>
    <w:rsid w:val="52D92F73"/>
    <w:rsid w:val="52E0653A"/>
    <w:rsid w:val="52E2E98C"/>
    <w:rsid w:val="52F9CC25"/>
    <w:rsid w:val="5300AEFA"/>
    <w:rsid w:val="533A5091"/>
    <w:rsid w:val="53461CA4"/>
    <w:rsid w:val="534664FF"/>
    <w:rsid w:val="534E1D00"/>
    <w:rsid w:val="535169E3"/>
    <w:rsid w:val="53553065"/>
    <w:rsid w:val="5364F548"/>
    <w:rsid w:val="5377B88E"/>
    <w:rsid w:val="53796CAC"/>
    <w:rsid w:val="5382D390"/>
    <w:rsid w:val="5383FEB6"/>
    <w:rsid w:val="5386221A"/>
    <w:rsid w:val="538D0F32"/>
    <w:rsid w:val="5394BD14"/>
    <w:rsid w:val="539F1EEA"/>
    <w:rsid w:val="53A21594"/>
    <w:rsid w:val="53AC2F30"/>
    <w:rsid w:val="53B802CE"/>
    <w:rsid w:val="53BEFEDB"/>
    <w:rsid w:val="53BF17B9"/>
    <w:rsid w:val="53C3518F"/>
    <w:rsid w:val="53CCD70E"/>
    <w:rsid w:val="53FBCFC2"/>
    <w:rsid w:val="540F0167"/>
    <w:rsid w:val="5415A6E2"/>
    <w:rsid w:val="541707A8"/>
    <w:rsid w:val="5419D9C1"/>
    <w:rsid w:val="544778A8"/>
    <w:rsid w:val="54575063"/>
    <w:rsid w:val="54745567"/>
    <w:rsid w:val="547D582C"/>
    <w:rsid w:val="549275F2"/>
    <w:rsid w:val="5495F72F"/>
    <w:rsid w:val="5499FDD6"/>
    <w:rsid w:val="54BA1DE3"/>
    <w:rsid w:val="54C55DEC"/>
    <w:rsid w:val="54D3E011"/>
    <w:rsid w:val="54E59378"/>
    <w:rsid w:val="54F9132D"/>
    <w:rsid w:val="5508EFCC"/>
    <w:rsid w:val="550C8300"/>
    <w:rsid w:val="5513D6ED"/>
    <w:rsid w:val="551DB903"/>
    <w:rsid w:val="551DC036"/>
    <w:rsid w:val="551E16AC"/>
    <w:rsid w:val="55296275"/>
    <w:rsid w:val="552A4D95"/>
    <w:rsid w:val="5569DEC2"/>
    <w:rsid w:val="556C393B"/>
    <w:rsid w:val="55712643"/>
    <w:rsid w:val="55779508"/>
    <w:rsid w:val="5577D0DF"/>
    <w:rsid w:val="558F4DF6"/>
    <w:rsid w:val="559B6A70"/>
    <w:rsid w:val="55A357F6"/>
    <w:rsid w:val="55A715F9"/>
    <w:rsid w:val="55B492CD"/>
    <w:rsid w:val="55DB41F3"/>
    <w:rsid w:val="55ED848D"/>
    <w:rsid w:val="55EFE2E3"/>
    <w:rsid w:val="560A16D5"/>
    <w:rsid w:val="5617896C"/>
    <w:rsid w:val="56255216"/>
    <w:rsid w:val="56257795"/>
    <w:rsid w:val="56271FD5"/>
    <w:rsid w:val="56411E0C"/>
    <w:rsid w:val="56446892"/>
    <w:rsid w:val="5644D35C"/>
    <w:rsid w:val="5656ADC3"/>
    <w:rsid w:val="566A866E"/>
    <w:rsid w:val="56781194"/>
    <w:rsid w:val="567EC9A5"/>
    <w:rsid w:val="5682C30E"/>
    <w:rsid w:val="568EE1FA"/>
    <w:rsid w:val="56983E46"/>
    <w:rsid w:val="569ACD1D"/>
    <w:rsid w:val="569EA558"/>
    <w:rsid w:val="56A0EB8A"/>
    <w:rsid w:val="56A95385"/>
    <w:rsid w:val="56ABE5F5"/>
    <w:rsid w:val="56FA006C"/>
    <w:rsid w:val="57055666"/>
    <w:rsid w:val="5705A390"/>
    <w:rsid w:val="571E0BF6"/>
    <w:rsid w:val="57281D07"/>
    <w:rsid w:val="5732327C"/>
    <w:rsid w:val="57431D33"/>
    <w:rsid w:val="575FC6E3"/>
    <w:rsid w:val="576ABC21"/>
    <w:rsid w:val="576AD0B7"/>
    <w:rsid w:val="577E2207"/>
    <w:rsid w:val="57905940"/>
    <w:rsid w:val="579E4727"/>
    <w:rsid w:val="57A11C85"/>
    <w:rsid w:val="57A26875"/>
    <w:rsid w:val="57A6172B"/>
    <w:rsid w:val="57AC1B68"/>
    <w:rsid w:val="57AC303E"/>
    <w:rsid w:val="57AC5845"/>
    <w:rsid w:val="57CCFE02"/>
    <w:rsid w:val="57CD438D"/>
    <w:rsid w:val="57DB2832"/>
    <w:rsid w:val="57F26434"/>
    <w:rsid w:val="57F72EB2"/>
    <w:rsid w:val="57F79E1C"/>
    <w:rsid w:val="57FB3EC7"/>
    <w:rsid w:val="58079E19"/>
    <w:rsid w:val="5819A18E"/>
    <w:rsid w:val="5819C2ED"/>
    <w:rsid w:val="582B0C88"/>
    <w:rsid w:val="584B2231"/>
    <w:rsid w:val="58588F34"/>
    <w:rsid w:val="5862D898"/>
    <w:rsid w:val="5863B316"/>
    <w:rsid w:val="5887BC5B"/>
    <w:rsid w:val="58B961B2"/>
    <w:rsid w:val="58BA01DC"/>
    <w:rsid w:val="58E2981F"/>
    <w:rsid w:val="58F17811"/>
    <w:rsid w:val="590FF92A"/>
    <w:rsid w:val="592C649D"/>
    <w:rsid w:val="592F508C"/>
    <w:rsid w:val="5938A2DA"/>
    <w:rsid w:val="593D67BF"/>
    <w:rsid w:val="593E38D6"/>
    <w:rsid w:val="595C636D"/>
    <w:rsid w:val="597B3EBE"/>
    <w:rsid w:val="59803B0C"/>
    <w:rsid w:val="59887B21"/>
    <w:rsid w:val="598BB3C8"/>
    <w:rsid w:val="5995F4F5"/>
    <w:rsid w:val="5996706C"/>
    <w:rsid w:val="599CC61F"/>
    <w:rsid w:val="59B30272"/>
    <w:rsid w:val="59BF247A"/>
    <w:rsid w:val="59C3E657"/>
    <w:rsid w:val="59DA1871"/>
    <w:rsid w:val="59E5640E"/>
    <w:rsid w:val="59E7478F"/>
    <w:rsid w:val="59ED7A2A"/>
    <w:rsid w:val="59F55747"/>
    <w:rsid w:val="59F75B6B"/>
    <w:rsid w:val="59F97372"/>
    <w:rsid w:val="59FED51C"/>
    <w:rsid w:val="5A019BAF"/>
    <w:rsid w:val="5A0D8022"/>
    <w:rsid w:val="5A0DA5AE"/>
    <w:rsid w:val="5A114094"/>
    <w:rsid w:val="5A1656B7"/>
    <w:rsid w:val="5A1A9452"/>
    <w:rsid w:val="5A1FA6D8"/>
    <w:rsid w:val="5A447A66"/>
    <w:rsid w:val="5A4C84EC"/>
    <w:rsid w:val="5A5279FC"/>
    <w:rsid w:val="5A6360D5"/>
    <w:rsid w:val="5A6EA839"/>
    <w:rsid w:val="5A95DCD1"/>
    <w:rsid w:val="5A97E08C"/>
    <w:rsid w:val="5AA9D948"/>
    <w:rsid w:val="5ABB9DE7"/>
    <w:rsid w:val="5AC5DF92"/>
    <w:rsid w:val="5AEEB4BA"/>
    <w:rsid w:val="5AEF5385"/>
    <w:rsid w:val="5AFA2F92"/>
    <w:rsid w:val="5B161D01"/>
    <w:rsid w:val="5B395E9B"/>
    <w:rsid w:val="5B57F1CD"/>
    <w:rsid w:val="5B6287BF"/>
    <w:rsid w:val="5B876BDC"/>
    <w:rsid w:val="5B8966E9"/>
    <w:rsid w:val="5B8990FD"/>
    <w:rsid w:val="5B9C6455"/>
    <w:rsid w:val="5BC51596"/>
    <w:rsid w:val="5BD876C0"/>
    <w:rsid w:val="5BDAA5EF"/>
    <w:rsid w:val="5BDECC6B"/>
    <w:rsid w:val="5BF85610"/>
    <w:rsid w:val="5C1CC01A"/>
    <w:rsid w:val="5C3B054A"/>
    <w:rsid w:val="5C4F8764"/>
    <w:rsid w:val="5C541E24"/>
    <w:rsid w:val="5C69FB0A"/>
    <w:rsid w:val="5C93026D"/>
    <w:rsid w:val="5CA50C67"/>
    <w:rsid w:val="5CB92927"/>
    <w:rsid w:val="5CC10476"/>
    <w:rsid w:val="5CD6E17B"/>
    <w:rsid w:val="5CED3410"/>
    <w:rsid w:val="5CF1071D"/>
    <w:rsid w:val="5CF3705E"/>
    <w:rsid w:val="5CFA9AB9"/>
    <w:rsid w:val="5D02CE5E"/>
    <w:rsid w:val="5D05C156"/>
    <w:rsid w:val="5D375136"/>
    <w:rsid w:val="5D4AB794"/>
    <w:rsid w:val="5D5D2AAA"/>
    <w:rsid w:val="5D68C82D"/>
    <w:rsid w:val="5D7265BE"/>
    <w:rsid w:val="5DA51B37"/>
    <w:rsid w:val="5DB7B72C"/>
    <w:rsid w:val="5DBEE3B0"/>
    <w:rsid w:val="5DC00027"/>
    <w:rsid w:val="5DCA1440"/>
    <w:rsid w:val="5DDE711C"/>
    <w:rsid w:val="5DE5E780"/>
    <w:rsid w:val="5DFF5508"/>
    <w:rsid w:val="5E00A233"/>
    <w:rsid w:val="5E1218DE"/>
    <w:rsid w:val="5E13C555"/>
    <w:rsid w:val="5E1776F5"/>
    <w:rsid w:val="5E18E341"/>
    <w:rsid w:val="5E2A1BD7"/>
    <w:rsid w:val="5E37B43E"/>
    <w:rsid w:val="5E48F226"/>
    <w:rsid w:val="5E6A11A6"/>
    <w:rsid w:val="5E6FDC14"/>
    <w:rsid w:val="5E768529"/>
    <w:rsid w:val="5E921554"/>
    <w:rsid w:val="5E9B3B8A"/>
    <w:rsid w:val="5EA57D3F"/>
    <w:rsid w:val="5EB093CB"/>
    <w:rsid w:val="5ED580CF"/>
    <w:rsid w:val="5EEB2CA2"/>
    <w:rsid w:val="5EFD53EA"/>
    <w:rsid w:val="5EFF9F51"/>
    <w:rsid w:val="5F43AB2C"/>
    <w:rsid w:val="5F4EB797"/>
    <w:rsid w:val="5F5B7513"/>
    <w:rsid w:val="5F624998"/>
    <w:rsid w:val="5F6D245E"/>
    <w:rsid w:val="5F71AA9D"/>
    <w:rsid w:val="5F7A4CDE"/>
    <w:rsid w:val="5F80EF11"/>
    <w:rsid w:val="5F8E023B"/>
    <w:rsid w:val="5F9499A4"/>
    <w:rsid w:val="5F97B97D"/>
    <w:rsid w:val="5F9B765F"/>
    <w:rsid w:val="5FB58F5E"/>
    <w:rsid w:val="5FCE9CD4"/>
    <w:rsid w:val="5FD3E79B"/>
    <w:rsid w:val="5FF2A31F"/>
    <w:rsid w:val="600BAC75"/>
    <w:rsid w:val="60199FB1"/>
    <w:rsid w:val="601CE74C"/>
    <w:rsid w:val="60239531"/>
    <w:rsid w:val="60340B68"/>
    <w:rsid w:val="6057A1F2"/>
    <w:rsid w:val="605F0AE4"/>
    <w:rsid w:val="606CE628"/>
    <w:rsid w:val="606CF74F"/>
    <w:rsid w:val="608EA603"/>
    <w:rsid w:val="6092EC7B"/>
    <w:rsid w:val="609BEB8E"/>
    <w:rsid w:val="609C4703"/>
    <w:rsid w:val="60A278D4"/>
    <w:rsid w:val="60B0A764"/>
    <w:rsid w:val="60B68E2C"/>
    <w:rsid w:val="60C6004E"/>
    <w:rsid w:val="60EB9151"/>
    <w:rsid w:val="60FFFD54"/>
    <w:rsid w:val="6102CC89"/>
    <w:rsid w:val="6102F505"/>
    <w:rsid w:val="6103D12A"/>
    <w:rsid w:val="6108DBC0"/>
    <w:rsid w:val="6112D9AE"/>
    <w:rsid w:val="611A85B8"/>
    <w:rsid w:val="611B06F5"/>
    <w:rsid w:val="612A8D73"/>
    <w:rsid w:val="612AC400"/>
    <w:rsid w:val="6133AE5F"/>
    <w:rsid w:val="6136C2F9"/>
    <w:rsid w:val="613D9EFE"/>
    <w:rsid w:val="615857BF"/>
    <w:rsid w:val="616C0BFD"/>
    <w:rsid w:val="617433B6"/>
    <w:rsid w:val="618029D1"/>
    <w:rsid w:val="6180E41B"/>
    <w:rsid w:val="618CAF8A"/>
    <w:rsid w:val="618DF5D8"/>
    <w:rsid w:val="6196B457"/>
    <w:rsid w:val="61A4D778"/>
    <w:rsid w:val="61AC4305"/>
    <w:rsid w:val="61B35CAD"/>
    <w:rsid w:val="61B863FC"/>
    <w:rsid w:val="61B9C06B"/>
    <w:rsid w:val="61BDF87E"/>
    <w:rsid w:val="61FCF0F2"/>
    <w:rsid w:val="61FFA603"/>
    <w:rsid w:val="620D7FEA"/>
    <w:rsid w:val="6212A9EE"/>
    <w:rsid w:val="6217A647"/>
    <w:rsid w:val="62259461"/>
    <w:rsid w:val="622CD902"/>
    <w:rsid w:val="62400A2E"/>
    <w:rsid w:val="62436709"/>
    <w:rsid w:val="62534C70"/>
    <w:rsid w:val="62580CA8"/>
    <w:rsid w:val="626718D2"/>
    <w:rsid w:val="627A76E9"/>
    <w:rsid w:val="628D57BE"/>
    <w:rsid w:val="6290BC8F"/>
    <w:rsid w:val="629315D5"/>
    <w:rsid w:val="629C3389"/>
    <w:rsid w:val="629F94DD"/>
    <w:rsid w:val="62A64B8B"/>
    <w:rsid w:val="62A8585F"/>
    <w:rsid w:val="62C252DB"/>
    <w:rsid w:val="62C4092E"/>
    <w:rsid w:val="62D09B1C"/>
    <w:rsid w:val="62D4656C"/>
    <w:rsid w:val="62E67EDC"/>
    <w:rsid w:val="62EC91AA"/>
    <w:rsid w:val="63074B91"/>
    <w:rsid w:val="631F2984"/>
    <w:rsid w:val="633F4D43"/>
    <w:rsid w:val="63408D0E"/>
    <w:rsid w:val="635BCAD5"/>
    <w:rsid w:val="636A6A4F"/>
    <w:rsid w:val="638D59B7"/>
    <w:rsid w:val="6392D8B0"/>
    <w:rsid w:val="639BFC24"/>
    <w:rsid w:val="63AB6995"/>
    <w:rsid w:val="63B2F364"/>
    <w:rsid w:val="63E328BA"/>
    <w:rsid w:val="63EF834D"/>
    <w:rsid w:val="63F0AC83"/>
    <w:rsid w:val="63F7F83F"/>
    <w:rsid w:val="63FF50EC"/>
    <w:rsid w:val="6409915B"/>
    <w:rsid w:val="640C50E8"/>
    <w:rsid w:val="641FA572"/>
    <w:rsid w:val="642AD4EF"/>
    <w:rsid w:val="64379EDF"/>
    <w:rsid w:val="64398F10"/>
    <w:rsid w:val="6486B9A3"/>
    <w:rsid w:val="649C2990"/>
    <w:rsid w:val="64A3075C"/>
    <w:rsid w:val="64A76F81"/>
    <w:rsid w:val="64B77428"/>
    <w:rsid w:val="64BDC12E"/>
    <w:rsid w:val="64CB9990"/>
    <w:rsid w:val="64D1D6C3"/>
    <w:rsid w:val="64D3BAEB"/>
    <w:rsid w:val="64DAA958"/>
    <w:rsid w:val="64DC5D6F"/>
    <w:rsid w:val="64DCF395"/>
    <w:rsid w:val="64F4E5BE"/>
    <w:rsid w:val="64F96952"/>
    <w:rsid w:val="6502466F"/>
    <w:rsid w:val="651BB9C7"/>
    <w:rsid w:val="652037BF"/>
    <w:rsid w:val="652236D4"/>
    <w:rsid w:val="6539E3F1"/>
    <w:rsid w:val="654124CD"/>
    <w:rsid w:val="6551C306"/>
    <w:rsid w:val="65574EE3"/>
    <w:rsid w:val="6571F7D3"/>
    <w:rsid w:val="657A1DBF"/>
    <w:rsid w:val="65838896"/>
    <w:rsid w:val="65888B6F"/>
    <w:rsid w:val="658BB501"/>
    <w:rsid w:val="658E8C4C"/>
    <w:rsid w:val="65AAEDBE"/>
    <w:rsid w:val="65ACBEFC"/>
    <w:rsid w:val="65B22A12"/>
    <w:rsid w:val="65C08BB6"/>
    <w:rsid w:val="65C2539E"/>
    <w:rsid w:val="65EF3476"/>
    <w:rsid w:val="6622A189"/>
    <w:rsid w:val="6625D34D"/>
    <w:rsid w:val="6633050B"/>
    <w:rsid w:val="6639CEDA"/>
    <w:rsid w:val="66415151"/>
    <w:rsid w:val="66485D6F"/>
    <w:rsid w:val="664C214C"/>
    <w:rsid w:val="665FE650"/>
    <w:rsid w:val="6660916F"/>
    <w:rsid w:val="6679519F"/>
    <w:rsid w:val="66832F0A"/>
    <w:rsid w:val="668C28D0"/>
    <w:rsid w:val="669E3250"/>
    <w:rsid w:val="66BAF11A"/>
    <w:rsid w:val="66DA79AF"/>
    <w:rsid w:val="66EDA4A6"/>
    <w:rsid w:val="66F90B0E"/>
    <w:rsid w:val="66FDAFD7"/>
    <w:rsid w:val="67010967"/>
    <w:rsid w:val="6715FFF6"/>
    <w:rsid w:val="673A3E20"/>
    <w:rsid w:val="673C42CB"/>
    <w:rsid w:val="67537084"/>
    <w:rsid w:val="6758E7A7"/>
    <w:rsid w:val="675AD494"/>
    <w:rsid w:val="6760F539"/>
    <w:rsid w:val="677277EF"/>
    <w:rsid w:val="6783ACF4"/>
    <w:rsid w:val="67962815"/>
    <w:rsid w:val="67AB494E"/>
    <w:rsid w:val="67AE76A4"/>
    <w:rsid w:val="67BA34AC"/>
    <w:rsid w:val="67CE9C41"/>
    <w:rsid w:val="67E530D7"/>
    <w:rsid w:val="67E74D91"/>
    <w:rsid w:val="67E832B3"/>
    <w:rsid w:val="680F94E5"/>
    <w:rsid w:val="681687D4"/>
    <w:rsid w:val="68179447"/>
    <w:rsid w:val="681ECA6F"/>
    <w:rsid w:val="68276860"/>
    <w:rsid w:val="6827F931"/>
    <w:rsid w:val="684746EB"/>
    <w:rsid w:val="68523E13"/>
    <w:rsid w:val="6859440E"/>
    <w:rsid w:val="685F293F"/>
    <w:rsid w:val="686ABC4E"/>
    <w:rsid w:val="6874FBF2"/>
    <w:rsid w:val="687E43FB"/>
    <w:rsid w:val="688183E7"/>
    <w:rsid w:val="68839400"/>
    <w:rsid w:val="6886B101"/>
    <w:rsid w:val="689A0F60"/>
    <w:rsid w:val="68AC4F32"/>
    <w:rsid w:val="68BEEACF"/>
    <w:rsid w:val="68C1AD96"/>
    <w:rsid w:val="68C886C4"/>
    <w:rsid w:val="68D98991"/>
    <w:rsid w:val="68E5557D"/>
    <w:rsid w:val="68E785C3"/>
    <w:rsid w:val="68EC8AD0"/>
    <w:rsid w:val="68F3F99C"/>
    <w:rsid w:val="68FE4F33"/>
    <w:rsid w:val="6907C124"/>
    <w:rsid w:val="690CA32A"/>
    <w:rsid w:val="69183A1E"/>
    <w:rsid w:val="691B7558"/>
    <w:rsid w:val="69294C25"/>
    <w:rsid w:val="692A7E86"/>
    <w:rsid w:val="6945F926"/>
    <w:rsid w:val="6964D794"/>
    <w:rsid w:val="699D7A1F"/>
    <w:rsid w:val="69AE6361"/>
    <w:rsid w:val="69B08798"/>
    <w:rsid w:val="69BBA173"/>
    <w:rsid w:val="69BC09A0"/>
    <w:rsid w:val="69C9DFE0"/>
    <w:rsid w:val="69CBB718"/>
    <w:rsid w:val="69D04197"/>
    <w:rsid w:val="69D2D1C2"/>
    <w:rsid w:val="69EE1E76"/>
    <w:rsid w:val="69F81E2E"/>
    <w:rsid w:val="6A10BB2A"/>
    <w:rsid w:val="6A11ABFB"/>
    <w:rsid w:val="6A14A81B"/>
    <w:rsid w:val="6A1672E4"/>
    <w:rsid w:val="6A38AA29"/>
    <w:rsid w:val="6A3C5C91"/>
    <w:rsid w:val="6A464955"/>
    <w:rsid w:val="6A50165C"/>
    <w:rsid w:val="6A8806AB"/>
    <w:rsid w:val="6A9074EB"/>
    <w:rsid w:val="6A93CCEC"/>
    <w:rsid w:val="6A963A34"/>
    <w:rsid w:val="6AADCCF8"/>
    <w:rsid w:val="6AAE9051"/>
    <w:rsid w:val="6AC09D68"/>
    <w:rsid w:val="6ACB8BB8"/>
    <w:rsid w:val="6ACD55EB"/>
    <w:rsid w:val="6ADC4479"/>
    <w:rsid w:val="6AE6CFB1"/>
    <w:rsid w:val="6B088CD1"/>
    <w:rsid w:val="6B20086C"/>
    <w:rsid w:val="6B2D0EA0"/>
    <w:rsid w:val="6B2DCED5"/>
    <w:rsid w:val="6B507276"/>
    <w:rsid w:val="6B5A7B93"/>
    <w:rsid w:val="6B6E4FEB"/>
    <w:rsid w:val="6B735F43"/>
    <w:rsid w:val="6B7C3F44"/>
    <w:rsid w:val="6B889D6D"/>
    <w:rsid w:val="6B8E77D9"/>
    <w:rsid w:val="6B9562E0"/>
    <w:rsid w:val="6B9A14A1"/>
    <w:rsid w:val="6BAA0D2B"/>
    <w:rsid w:val="6BAC2BF4"/>
    <w:rsid w:val="6BF96642"/>
    <w:rsid w:val="6BFAB7A0"/>
    <w:rsid w:val="6BFEC4DA"/>
    <w:rsid w:val="6C1568ED"/>
    <w:rsid w:val="6C17F5C4"/>
    <w:rsid w:val="6C1DF5EC"/>
    <w:rsid w:val="6C2752A5"/>
    <w:rsid w:val="6C307F22"/>
    <w:rsid w:val="6C32045D"/>
    <w:rsid w:val="6C495BDC"/>
    <w:rsid w:val="6C75810A"/>
    <w:rsid w:val="6C7B47B2"/>
    <w:rsid w:val="6C93225B"/>
    <w:rsid w:val="6C98248A"/>
    <w:rsid w:val="6CA5DFAD"/>
    <w:rsid w:val="6CAE2DCE"/>
    <w:rsid w:val="6CBD112C"/>
    <w:rsid w:val="6CC3DD07"/>
    <w:rsid w:val="6CC63AF4"/>
    <w:rsid w:val="6CCDA8DC"/>
    <w:rsid w:val="6CE4EF35"/>
    <w:rsid w:val="6CF7DF8B"/>
    <w:rsid w:val="6D0613B0"/>
    <w:rsid w:val="6D118BE1"/>
    <w:rsid w:val="6D265394"/>
    <w:rsid w:val="6D2DF418"/>
    <w:rsid w:val="6D330A34"/>
    <w:rsid w:val="6D374853"/>
    <w:rsid w:val="6D419BD7"/>
    <w:rsid w:val="6D41FA35"/>
    <w:rsid w:val="6D43BFA2"/>
    <w:rsid w:val="6D463E45"/>
    <w:rsid w:val="6D482058"/>
    <w:rsid w:val="6D4D7DE7"/>
    <w:rsid w:val="6D4E0E7C"/>
    <w:rsid w:val="6D51E7B7"/>
    <w:rsid w:val="6D566551"/>
    <w:rsid w:val="6D589D8D"/>
    <w:rsid w:val="6D66722D"/>
    <w:rsid w:val="6D7038BB"/>
    <w:rsid w:val="6D7C1685"/>
    <w:rsid w:val="6D7E80D7"/>
    <w:rsid w:val="6DBE0391"/>
    <w:rsid w:val="6DBE7742"/>
    <w:rsid w:val="6DC5FA7A"/>
    <w:rsid w:val="6DEDC38F"/>
    <w:rsid w:val="6E000483"/>
    <w:rsid w:val="6E0AE93B"/>
    <w:rsid w:val="6E2DE290"/>
    <w:rsid w:val="6E34FA23"/>
    <w:rsid w:val="6E402D93"/>
    <w:rsid w:val="6E42964E"/>
    <w:rsid w:val="6E4A897D"/>
    <w:rsid w:val="6E7EE940"/>
    <w:rsid w:val="6E8DED64"/>
    <w:rsid w:val="6E961A09"/>
    <w:rsid w:val="6E9DFD06"/>
    <w:rsid w:val="6E9F5B1D"/>
    <w:rsid w:val="6EB38EA0"/>
    <w:rsid w:val="6EDBA9AF"/>
    <w:rsid w:val="6EDED5F3"/>
    <w:rsid w:val="6EE675D7"/>
    <w:rsid w:val="6EE6BA84"/>
    <w:rsid w:val="6EE92C88"/>
    <w:rsid w:val="6EF58DAC"/>
    <w:rsid w:val="6F1747A9"/>
    <w:rsid w:val="6F1EEA3D"/>
    <w:rsid w:val="6F1F22F9"/>
    <w:rsid w:val="6F224AD0"/>
    <w:rsid w:val="6F24B63D"/>
    <w:rsid w:val="6F29B1F1"/>
    <w:rsid w:val="6F319BF1"/>
    <w:rsid w:val="6F45E1AA"/>
    <w:rsid w:val="6F49BC81"/>
    <w:rsid w:val="6F5384F1"/>
    <w:rsid w:val="6F66249D"/>
    <w:rsid w:val="6F6D3386"/>
    <w:rsid w:val="6F6FDAFC"/>
    <w:rsid w:val="6F8AEF12"/>
    <w:rsid w:val="6FC14DD6"/>
    <w:rsid w:val="6FC97163"/>
    <w:rsid w:val="6FCAC31D"/>
    <w:rsid w:val="6FD5D7D1"/>
    <w:rsid w:val="6FDCEF7B"/>
    <w:rsid w:val="6FE41D93"/>
    <w:rsid w:val="6FEABC2F"/>
    <w:rsid w:val="6FF9616D"/>
    <w:rsid w:val="70026D6D"/>
    <w:rsid w:val="70031045"/>
    <w:rsid w:val="701B1E48"/>
    <w:rsid w:val="701F91D5"/>
    <w:rsid w:val="702390BE"/>
    <w:rsid w:val="70359BD8"/>
    <w:rsid w:val="703AF89C"/>
    <w:rsid w:val="703BEBC9"/>
    <w:rsid w:val="7049BB0B"/>
    <w:rsid w:val="7057E145"/>
    <w:rsid w:val="705D6E4A"/>
    <w:rsid w:val="7074B158"/>
    <w:rsid w:val="7087B5E4"/>
    <w:rsid w:val="708DFE34"/>
    <w:rsid w:val="7098912C"/>
    <w:rsid w:val="70B55E84"/>
    <w:rsid w:val="70B599BB"/>
    <w:rsid w:val="70C01F13"/>
    <w:rsid w:val="70D452F2"/>
    <w:rsid w:val="70E2669B"/>
    <w:rsid w:val="70EFCF7A"/>
    <w:rsid w:val="7106647C"/>
    <w:rsid w:val="710D693E"/>
    <w:rsid w:val="710F58C1"/>
    <w:rsid w:val="7112E55A"/>
    <w:rsid w:val="711357B8"/>
    <w:rsid w:val="711FB76B"/>
    <w:rsid w:val="714C42DC"/>
    <w:rsid w:val="716E8CFF"/>
    <w:rsid w:val="718C7C52"/>
    <w:rsid w:val="7193B4F0"/>
    <w:rsid w:val="71A4010D"/>
    <w:rsid w:val="71BDBFA7"/>
    <w:rsid w:val="71C2CDFD"/>
    <w:rsid w:val="71CEDB77"/>
    <w:rsid w:val="71D25F55"/>
    <w:rsid w:val="71D5914A"/>
    <w:rsid w:val="71EB5F39"/>
    <w:rsid w:val="71EF09E4"/>
    <w:rsid w:val="71F93EAB"/>
    <w:rsid w:val="720B3AD9"/>
    <w:rsid w:val="720F8CDD"/>
    <w:rsid w:val="7210732A"/>
    <w:rsid w:val="72138624"/>
    <w:rsid w:val="72162A7F"/>
    <w:rsid w:val="7218FCB5"/>
    <w:rsid w:val="722EE64E"/>
    <w:rsid w:val="723608BA"/>
    <w:rsid w:val="723AE48D"/>
    <w:rsid w:val="72436324"/>
    <w:rsid w:val="7243BC0E"/>
    <w:rsid w:val="72474A87"/>
    <w:rsid w:val="72541358"/>
    <w:rsid w:val="72847C3C"/>
    <w:rsid w:val="7290825E"/>
    <w:rsid w:val="7293E613"/>
    <w:rsid w:val="72941B18"/>
    <w:rsid w:val="72A14C19"/>
    <w:rsid w:val="72AD073D"/>
    <w:rsid w:val="72BD438F"/>
    <w:rsid w:val="72C605C0"/>
    <w:rsid w:val="72D1D90C"/>
    <w:rsid w:val="72D2DE2E"/>
    <w:rsid w:val="72E385DC"/>
    <w:rsid w:val="72ECC6D6"/>
    <w:rsid w:val="73351A5A"/>
    <w:rsid w:val="7344E5F5"/>
    <w:rsid w:val="735105B6"/>
    <w:rsid w:val="73612323"/>
    <w:rsid w:val="73631EA4"/>
    <w:rsid w:val="7372995E"/>
    <w:rsid w:val="737EE04E"/>
    <w:rsid w:val="73863A2F"/>
    <w:rsid w:val="738FE3F9"/>
    <w:rsid w:val="73B6ED2E"/>
    <w:rsid w:val="73C1A9BC"/>
    <w:rsid w:val="73C999CD"/>
    <w:rsid w:val="73D6AA6E"/>
    <w:rsid w:val="73D81888"/>
    <w:rsid w:val="73EC71C7"/>
    <w:rsid w:val="73EFDD7D"/>
    <w:rsid w:val="73F5725B"/>
    <w:rsid w:val="74097509"/>
    <w:rsid w:val="7417FBB5"/>
    <w:rsid w:val="741BF503"/>
    <w:rsid w:val="741C61DB"/>
    <w:rsid w:val="744E5751"/>
    <w:rsid w:val="74624C21"/>
    <w:rsid w:val="746AA4DE"/>
    <w:rsid w:val="7484D6F2"/>
    <w:rsid w:val="74B0E952"/>
    <w:rsid w:val="74B1D7D2"/>
    <w:rsid w:val="74B90DE6"/>
    <w:rsid w:val="74C86B0A"/>
    <w:rsid w:val="74CE6087"/>
    <w:rsid w:val="74ED2F13"/>
    <w:rsid w:val="74F1DEA0"/>
    <w:rsid w:val="74F4399C"/>
    <w:rsid w:val="74FA6EBF"/>
    <w:rsid w:val="74FE697C"/>
    <w:rsid w:val="75002A8E"/>
    <w:rsid w:val="75067C39"/>
    <w:rsid w:val="750AF875"/>
    <w:rsid w:val="75163714"/>
    <w:rsid w:val="7516FBB9"/>
    <w:rsid w:val="7517870F"/>
    <w:rsid w:val="7517AF19"/>
    <w:rsid w:val="751EE384"/>
    <w:rsid w:val="751FCE75"/>
    <w:rsid w:val="754AAE3A"/>
    <w:rsid w:val="75707792"/>
    <w:rsid w:val="757B044F"/>
    <w:rsid w:val="759215F7"/>
    <w:rsid w:val="75F75919"/>
    <w:rsid w:val="75F7655A"/>
    <w:rsid w:val="75FF1BA1"/>
    <w:rsid w:val="7603EE91"/>
    <w:rsid w:val="7605239A"/>
    <w:rsid w:val="761B6094"/>
    <w:rsid w:val="762B9FC2"/>
    <w:rsid w:val="763007C7"/>
    <w:rsid w:val="7640696B"/>
    <w:rsid w:val="7646C38D"/>
    <w:rsid w:val="7653E96C"/>
    <w:rsid w:val="7678086D"/>
    <w:rsid w:val="7679AE00"/>
    <w:rsid w:val="767A341B"/>
    <w:rsid w:val="7689967E"/>
    <w:rsid w:val="76908B29"/>
    <w:rsid w:val="76A060FB"/>
    <w:rsid w:val="76C1E839"/>
    <w:rsid w:val="76C4956A"/>
    <w:rsid w:val="76D4D9C2"/>
    <w:rsid w:val="76DFF515"/>
    <w:rsid w:val="76EC9E44"/>
    <w:rsid w:val="76EDDD14"/>
    <w:rsid w:val="76F15EA9"/>
    <w:rsid w:val="76F8582E"/>
    <w:rsid w:val="76FFD556"/>
    <w:rsid w:val="77235EE7"/>
    <w:rsid w:val="7739A67E"/>
    <w:rsid w:val="7743353C"/>
    <w:rsid w:val="775A0418"/>
    <w:rsid w:val="7760206F"/>
    <w:rsid w:val="776BD4D9"/>
    <w:rsid w:val="7771C04C"/>
    <w:rsid w:val="77806B6D"/>
    <w:rsid w:val="7789F5F7"/>
    <w:rsid w:val="77909F71"/>
    <w:rsid w:val="77A0DC18"/>
    <w:rsid w:val="77A104C7"/>
    <w:rsid w:val="77A7229E"/>
    <w:rsid w:val="77A884F8"/>
    <w:rsid w:val="77B67A82"/>
    <w:rsid w:val="77BCD362"/>
    <w:rsid w:val="77BCF543"/>
    <w:rsid w:val="77CE1AFA"/>
    <w:rsid w:val="7811CF3A"/>
    <w:rsid w:val="7818F471"/>
    <w:rsid w:val="782F04A0"/>
    <w:rsid w:val="7843ED5C"/>
    <w:rsid w:val="7853807A"/>
    <w:rsid w:val="7858A7F3"/>
    <w:rsid w:val="78590D0A"/>
    <w:rsid w:val="78763391"/>
    <w:rsid w:val="787CA44C"/>
    <w:rsid w:val="78959C2C"/>
    <w:rsid w:val="789725CF"/>
    <w:rsid w:val="78A41C1F"/>
    <w:rsid w:val="78C2CFF4"/>
    <w:rsid w:val="78D63C4C"/>
    <w:rsid w:val="78E30BBD"/>
    <w:rsid w:val="78EAE51A"/>
    <w:rsid w:val="78EB7413"/>
    <w:rsid w:val="78EDB7A8"/>
    <w:rsid w:val="78EDC079"/>
    <w:rsid w:val="78F27012"/>
    <w:rsid w:val="791295CE"/>
    <w:rsid w:val="79141ECD"/>
    <w:rsid w:val="7921BE5B"/>
    <w:rsid w:val="794CD313"/>
    <w:rsid w:val="795B3955"/>
    <w:rsid w:val="796463AB"/>
    <w:rsid w:val="7964D03F"/>
    <w:rsid w:val="796E9AA9"/>
    <w:rsid w:val="7977338D"/>
    <w:rsid w:val="797E2EBE"/>
    <w:rsid w:val="798081D9"/>
    <w:rsid w:val="79817199"/>
    <w:rsid w:val="79874A3B"/>
    <w:rsid w:val="79880B7C"/>
    <w:rsid w:val="799E795F"/>
    <w:rsid w:val="79B7AB8B"/>
    <w:rsid w:val="79BC6719"/>
    <w:rsid w:val="79C25359"/>
    <w:rsid w:val="79C8D18C"/>
    <w:rsid w:val="79C902C0"/>
    <w:rsid w:val="79D79C1B"/>
    <w:rsid w:val="79D883D3"/>
    <w:rsid w:val="79F5FEFA"/>
    <w:rsid w:val="7A01B606"/>
    <w:rsid w:val="7A11ED84"/>
    <w:rsid w:val="7A14D855"/>
    <w:rsid w:val="7A1D28D3"/>
    <w:rsid w:val="7A2DE05D"/>
    <w:rsid w:val="7A328162"/>
    <w:rsid w:val="7A3C5A17"/>
    <w:rsid w:val="7A4EBD20"/>
    <w:rsid w:val="7A83C859"/>
    <w:rsid w:val="7A8650D4"/>
    <w:rsid w:val="7A8C7915"/>
    <w:rsid w:val="7A9CEB64"/>
    <w:rsid w:val="7AA21568"/>
    <w:rsid w:val="7AAB93A1"/>
    <w:rsid w:val="7AB866BB"/>
    <w:rsid w:val="7AB8CBFF"/>
    <w:rsid w:val="7ADADBBC"/>
    <w:rsid w:val="7ADCB86D"/>
    <w:rsid w:val="7AE285A7"/>
    <w:rsid w:val="7AF1DD8B"/>
    <w:rsid w:val="7AF97847"/>
    <w:rsid w:val="7B2448E0"/>
    <w:rsid w:val="7B2D36BB"/>
    <w:rsid w:val="7B4D8B94"/>
    <w:rsid w:val="7B67E7D4"/>
    <w:rsid w:val="7B6BCD4D"/>
    <w:rsid w:val="7B785043"/>
    <w:rsid w:val="7B7F4A7E"/>
    <w:rsid w:val="7B8009FD"/>
    <w:rsid w:val="7B8EF72E"/>
    <w:rsid w:val="7BB0440F"/>
    <w:rsid w:val="7BC6B8CC"/>
    <w:rsid w:val="7BC71D09"/>
    <w:rsid w:val="7BC9E531"/>
    <w:rsid w:val="7BE836FD"/>
    <w:rsid w:val="7BF0E416"/>
    <w:rsid w:val="7BF2165F"/>
    <w:rsid w:val="7C11E4AF"/>
    <w:rsid w:val="7C1B19F0"/>
    <w:rsid w:val="7C2C137A"/>
    <w:rsid w:val="7C398BFC"/>
    <w:rsid w:val="7C6156BC"/>
    <w:rsid w:val="7C671A0D"/>
    <w:rsid w:val="7C7D10E3"/>
    <w:rsid w:val="7C9B327C"/>
    <w:rsid w:val="7CB30234"/>
    <w:rsid w:val="7CB34C6D"/>
    <w:rsid w:val="7CB4AA61"/>
    <w:rsid w:val="7CCBF6F4"/>
    <w:rsid w:val="7CE118AA"/>
    <w:rsid w:val="7CF6A76B"/>
    <w:rsid w:val="7D08AD6B"/>
    <w:rsid w:val="7D0D20B5"/>
    <w:rsid w:val="7D118E1E"/>
    <w:rsid w:val="7D29E3FB"/>
    <w:rsid w:val="7D35C280"/>
    <w:rsid w:val="7D587D74"/>
    <w:rsid w:val="7D5EF8BE"/>
    <w:rsid w:val="7D61B976"/>
    <w:rsid w:val="7D747F66"/>
    <w:rsid w:val="7D784BE2"/>
    <w:rsid w:val="7D801145"/>
    <w:rsid w:val="7D83A235"/>
    <w:rsid w:val="7D8642A6"/>
    <w:rsid w:val="7D8F1147"/>
    <w:rsid w:val="7D905947"/>
    <w:rsid w:val="7DA8261C"/>
    <w:rsid w:val="7DB606F4"/>
    <w:rsid w:val="7DCB3342"/>
    <w:rsid w:val="7E0CDD44"/>
    <w:rsid w:val="7E1B9060"/>
    <w:rsid w:val="7E2AAC17"/>
    <w:rsid w:val="7E393834"/>
    <w:rsid w:val="7E4A7BD6"/>
    <w:rsid w:val="7E50A2C9"/>
    <w:rsid w:val="7E629005"/>
    <w:rsid w:val="7E76E53B"/>
    <w:rsid w:val="7E7705FE"/>
    <w:rsid w:val="7E7CD0C8"/>
    <w:rsid w:val="7E9FC1BB"/>
    <w:rsid w:val="7EA60F46"/>
    <w:rsid w:val="7EB9AA1F"/>
    <w:rsid w:val="7EC7D7E9"/>
    <w:rsid w:val="7EE23146"/>
    <w:rsid w:val="7EE296E3"/>
    <w:rsid w:val="7EE8A7A9"/>
    <w:rsid w:val="7EEAC84E"/>
    <w:rsid w:val="7EFE84BC"/>
    <w:rsid w:val="7F02D2AE"/>
    <w:rsid w:val="7F24B557"/>
    <w:rsid w:val="7F2FDD60"/>
    <w:rsid w:val="7F35372C"/>
    <w:rsid w:val="7F4CD3C8"/>
    <w:rsid w:val="7F5ED993"/>
    <w:rsid w:val="7F69CD82"/>
    <w:rsid w:val="7F7C5573"/>
    <w:rsid w:val="7F9CAECA"/>
    <w:rsid w:val="7FD2FD9F"/>
    <w:rsid w:val="7FE3B1BE"/>
    <w:rsid w:val="7FF87979"/>
    <w:rsid w:val="7FFD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1ABBFA"/>
  <w15:docId w15:val="{AC7EE4FA-2DF2-45BD-9E8C-8A2060319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4783"/>
  </w:style>
  <w:style w:type="paragraph" w:styleId="Ttulo1">
    <w:name w:val="heading 1"/>
    <w:basedOn w:val="Normal"/>
    <w:next w:val="Normal"/>
    <w:link w:val="Ttulo1Car"/>
    <w:uiPriority w:val="9"/>
    <w:qFormat/>
    <w:rsid w:val="00136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824"/>
  </w:style>
  <w:style w:type="paragraph" w:styleId="Piedepgina">
    <w:name w:val="footer"/>
    <w:basedOn w:val="Normal"/>
    <w:link w:val="PiedepginaCar"/>
    <w:uiPriority w:val="99"/>
    <w:unhideWhenUsed/>
    <w:rsid w:val="00E1082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824"/>
  </w:style>
  <w:style w:type="paragraph" w:customStyle="1" w:styleId="Default">
    <w:name w:val="Default"/>
    <w:rsid w:val="002F14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link w:val="PrrafodelistaCar"/>
    <w:uiPriority w:val="34"/>
    <w:qFormat/>
    <w:rsid w:val="0013016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673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673D9"/>
    <w:rPr>
      <w:rFonts w:ascii="Segoe UI" w:hAnsi="Segoe UI" w:cs="Segoe UI"/>
      <w:sz w:val="18"/>
      <w:szCs w:val="18"/>
    </w:rPr>
  </w:style>
  <w:style w:type="paragraph" w:customStyle="1" w:styleId="Pa11">
    <w:name w:val="Pa11"/>
    <w:basedOn w:val="Default"/>
    <w:next w:val="Default"/>
    <w:uiPriority w:val="99"/>
    <w:rsid w:val="00633565"/>
    <w:pPr>
      <w:spacing w:line="221" w:lineRule="atLeast"/>
    </w:pPr>
    <w:rPr>
      <w:color w:val="auto"/>
    </w:rPr>
  </w:style>
  <w:style w:type="character" w:customStyle="1" w:styleId="PrrafodelistaCar">
    <w:name w:val="Párrafo de lista Car"/>
    <w:link w:val="Prrafodelista"/>
    <w:uiPriority w:val="34"/>
    <w:locked/>
    <w:rsid w:val="00B11B7E"/>
  </w:style>
  <w:style w:type="table" w:styleId="Tablaconcuadrcula">
    <w:name w:val="Table Grid"/>
    <w:basedOn w:val="Tablanormal"/>
    <w:uiPriority w:val="39"/>
    <w:rsid w:val="00351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9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extointroduccin">
    <w:name w:val="Texto introducción"/>
    <w:basedOn w:val="Normal"/>
    <w:link w:val="TextointroduccinCar"/>
    <w:qFormat/>
    <w:rsid w:val="00D57710"/>
    <w:pPr>
      <w:spacing w:before="120" w:after="120" w:line="240" w:lineRule="auto"/>
      <w:ind w:firstLine="567"/>
      <w:jc w:val="both"/>
      <w:textAlignment w:val="baseline"/>
    </w:pPr>
    <w:rPr>
      <w:rFonts w:ascii="Arial" w:eastAsia="Times New Roman" w:hAnsi="Arial" w:cs="Arial"/>
      <w:lang w:eastAsia="es-ES"/>
    </w:rPr>
  </w:style>
  <w:style w:type="character" w:customStyle="1" w:styleId="TextointroduccinCar">
    <w:name w:val="Texto introducción Car"/>
    <w:basedOn w:val="Fuentedeprrafopredeter"/>
    <w:link w:val="Textointroduccin"/>
    <w:rsid w:val="00D57710"/>
    <w:rPr>
      <w:rFonts w:ascii="Arial" w:eastAsia="Times New Roman" w:hAnsi="Arial" w:cs="Arial"/>
      <w:lang w:eastAsia="es-ES"/>
    </w:rPr>
  </w:style>
  <w:style w:type="paragraph" w:customStyle="1" w:styleId="2Textointroduccin">
    <w:name w:val="2 Texto introducción"/>
    <w:basedOn w:val="Textoindependiente"/>
    <w:link w:val="2TextointroduccinCar"/>
    <w:qFormat/>
    <w:rsid w:val="005F4517"/>
    <w:pPr>
      <w:widowControl w:val="0"/>
      <w:autoSpaceDE w:val="0"/>
      <w:autoSpaceDN w:val="0"/>
      <w:spacing w:before="120" w:line="240" w:lineRule="auto"/>
      <w:ind w:firstLine="567"/>
      <w:jc w:val="both"/>
    </w:pPr>
    <w:rPr>
      <w:rFonts w:ascii="Arial" w:eastAsia="Arial MT" w:hAnsi="Arial" w:cs="Arial MT"/>
      <w:szCs w:val="24"/>
    </w:rPr>
  </w:style>
  <w:style w:type="character" w:customStyle="1" w:styleId="2TextointroduccinCar">
    <w:name w:val="2 Texto introducción Car"/>
    <w:basedOn w:val="TextoindependienteCar"/>
    <w:link w:val="2Textointroduccin"/>
    <w:rsid w:val="005F4517"/>
    <w:rPr>
      <w:rFonts w:ascii="Arial" w:eastAsia="Arial MT" w:hAnsi="Arial" w:cs="Arial MT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F451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F4517"/>
  </w:style>
  <w:style w:type="character" w:customStyle="1" w:styleId="normaltextrun">
    <w:name w:val="normaltextrun"/>
    <w:basedOn w:val="Fuentedeprrafopredeter"/>
    <w:rsid w:val="00036148"/>
  </w:style>
  <w:style w:type="paragraph" w:customStyle="1" w:styleId="paragraph">
    <w:name w:val="paragraph"/>
    <w:basedOn w:val="Normal"/>
    <w:link w:val="paragraphCar"/>
    <w:rsid w:val="00036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aragraphCar">
    <w:name w:val="paragraph Car"/>
    <w:basedOn w:val="Fuentedeprrafopredeter"/>
    <w:link w:val="paragraph"/>
    <w:rsid w:val="0003614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Subapartadosintroduccin">
    <w:name w:val="Subapartados introducción"/>
    <w:basedOn w:val="Normal"/>
    <w:link w:val="SubapartadosintroduccinCar"/>
    <w:qFormat/>
    <w:rsid w:val="00036148"/>
    <w:pPr>
      <w:spacing w:before="240" w:after="120" w:line="240" w:lineRule="auto"/>
      <w:jc w:val="both"/>
    </w:pPr>
    <w:rPr>
      <w:rFonts w:ascii="Arial" w:eastAsia="Calibri" w:hAnsi="Arial" w:cs="Arial"/>
      <w:b/>
      <w:bCs/>
      <w:iCs/>
      <w:lang w:val="es-ES_tradnl"/>
    </w:rPr>
  </w:style>
  <w:style w:type="paragraph" w:customStyle="1" w:styleId="Competenciasclave">
    <w:name w:val="Competencias clave"/>
    <w:basedOn w:val="Normal"/>
    <w:link w:val="CompetenciasclaveCar"/>
    <w:qFormat/>
    <w:rsid w:val="00036148"/>
    <w:pPr>
      <w:spacing w:before="120" w:after="120" w:line="240" w:lineRule="auto"/>
      <w:jc w:val="both"/>
    </w:pPr>
    <w:rPr>
      <w:rFonts w:ascii="Arial" w:eastAsia="Calibri" w:hAnsi="Arial" w:cs="Arial"/>
      <w:i/>
      <w:lang w:val="es-ES_tradnl"/>
    </w:rPr>
  </w:style>
  <w:style w:type="character" w:customStyle="1" w:styleId="SubapartadosintroduccinCar">
    <w:name w:val="Subapartados introducción Car"/>
    <w:basedOn w:val="Fuentedeprrafopredeter"/>
    <w:link w:val="Subapartadosintroduccin"/>
    <w:rsid w:val="00036148"/>
    <w:rPr>
      <w:rFonts w:ascii="Arial" w:eastAsia="Calibri" w:hAnsi="Arial" w:cs="Arial"/>
      <w:b/>
      <w:bCs/>
      <w:iCs/>
      <w:lang w:val="es-ES_tradnl"/>
    </w:rPr>
  </w:style>
  <w:style w:type="character" w:customStyle="1" w:styleId="CompetenciasclaveCar">
    <w:name w:val="Competencias clave Car"/>
    <w:basedOn w:val="Fuentedeprrafopredeter"/>
    <w:link w:val="Competenciasclave"/>
    <w:rsid w:val="00036148"/>
    <w:rPr>
      <w:rFonts w:ascii="Arial" w:eastAsia="Calibri" w:hAnsi="Arial" w:cs="Arial"/>
      <w:i/>
      <w:lang w:val="es-ES_tradnl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8F0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Fuentedeprrafopredeter"/>
    <w:rsid w:val="004508BC"/>
  </w:style>
  <w:style w:type="character" w:customStyle="1" w:styleId="Ttulo1Car">
    <w:name w:val="Título 1 Car"/>
    <w:basedOn w:val="Fuentedeprrafopredeter"/>
    <w:link w:val="Ttulo1"/>
    <w:uiPriority w:val="9"/>
    <w:rsid w:val="00136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n">
    <w:name w:val="Revision"/>
    <w:hidden/>
    <w:uiPriority w:val="99"/>
    <w:semiHidden/>
    <w:rsid w:val="007A33F7"/>
    <w:pPr>
      <w:spacing w:after="0" w:line="240" w:lineRule="auto"/>
    </w:pPr>
  </w:style>
  <w:style w:type="paragraph" w:customStyle="1" w:styleId="Contenidosguin">
    <w:name w:val="Contenidos guión"/>
    <w:basedOn w:val="Prrafodelista"/>
    <w:link w:val="ContenidosguinCar"/>
    <w:qFormat/>
    <w:rsid w:val="007F0BB3"/>
    <w:pPr>
      <w:widowControl w:val="0"/>
      <w:numPr>
        <w:numId w:val="1"/>
      </w:numPr>
      <w:autoSpaceDE w:val="0"/>
      <w:autoSpaceDN w:val="0"/>
      <w:spacing w:before="120" w:after="120" w:line="240" w:lineRule="auto"/>
      <w:contextualSpacing w:val="0"/>
      <w:jc w:val="both"/>
    </w:pPr>
    <w:rPr>
      <w:rFonts w:ascii="Arial" w:eastAsia="Arial" w:hAnsi="Arial" w:cs="Times New Roman"/>
      <w:lang w:val="es-ES_tradnl"/>
    </w:rPr>
  </w:style>
  <w:style w:type="character" w:customStyle="1" w:styleId="ContenidosguinCar">
    <w:name w:val="Contenidos guión Car"/>
    <w:basedOn w:val="PrrafodelistaCar"/>
    <w:link w:val="Contenidosguin"/>
    <w:rsid w:val="007F0BB3"/>
    <w:rPr>
      <w:rFonts w:ascii="Arial" w:eastAsia="Arial" w:hAnsi="Arial" w:cs="Times New Roman"/>
      <w:lang w:val="es-ES_tradnl"/>
    </w:rPr>
  </w:style>
  <w:style w:type="character" w:styleId="Textodelmarcadordeposicin">
    <w:name w:val="Placeholder Text"/>
    <w:basedOn w:val="Fuentedeprrafopredeter"/>
    <w:uiPriority w:val="99"/>
    <w:semiHidden/>
    <w:rsid w:val="00391FC7"/>
    <w:rPr>
      <w:color w:val="80808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6549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6549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65491"/>
    <w:rPr>
      <w:vertAlign w:val="superscript"/>
    </w:rPr>
  </w:style>
  <w:style w:type="paragraph" w:customStyle="1" w:styleId="00bEnunciadoBoliche">
    <w:name w:val="00b Enunciado Boliche"/>
    <w:basedOn w:val="Normal"/>
    <w:qFormat/>
    <w:rsid w:val="007B58F9"/>
    <w:pPr>
      <w:numPr>
        <w:numId w:val="37"/>
      </w:numPr>
      <w:spacing w:after="120" w:line="240" w:lineRule="exact"/>
      <w:jc w:val="both"/>
    </w:pPr>
    <w:rPr>
      <w:rFonts w:ascii="Arial" w:hAnsi="Arial" w:cs="Arial"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9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9375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6990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59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6693D5040F4D2B860B961A5970B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1F67A-8EC9-4159-AA06-084A89F6B790}"/>
      </w:docPartPr>
      <w:docPartBody>
        <w:p w:rsidR="00593A93" w:rsidRDefault="00B1744E" w:rsidP="00B1744E">
          <w:pPr>
            <w:pStyle w:val="F3EEE244720942569AE7129FC277BC9B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E710A8273E14540BA5CDA62CB484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C0CF2-469F-4C71-8542-EB0F80785665}"/>
      </w:docPartPr>
      <w:docPartBody>
        <w:p w:rsidR="003D43DE" w:rsidRDefault="00A30826" w:rsidP="00A30826">
          <w:pPr>
            <w:pStyle w:val="E9A1F7F7733B473BB2D599C0ECD0454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78F6EE55ECB4A828F7E7B1B9D8A9C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4F4424-ED37-415F-9577-00D356A7FA6F}"/>
      </w:docPartPr>
      <w:docPartBody>
        <w:p w:rsidR="003D43DE" w:rsidRDefault="00A30826" w:rsidP="00A30826">
          <w:pPr>
            <w:pStyle w:val="41FB483E96294E2C9249000D809DA435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3EEE244720942569AE7129FC277B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D6CE7-1977-42E9-901B-DF1053A99CE4}"/>
      </w:docPartPr>
      <w:docPartBody>
        <w:p w:rsidR="003D43DE" w:rsidRDefault="00A30826" w:rsidP="00A30826">
          <w:pPr>
            <w:pStyle w:val="ADD5EDEB0C3E4CDF98782C85327652C9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B16709DF3624B7D813677187C1C1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B55ED9-9094-4D0B-A4BE-7BA676112637}"/>
      </w:docPartPr>
      <w:docPartBody>
        <w:p w:rsidR="003D43DE" w:rsidRDefault="00A30826" w:rsidP="00A30826">
          <w:pPr>
            <w:pStyle w:val="D8C8E5C9373649238EE5845D5A7A445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E9974717B2543C6ABF6552C7A0B6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3F1DF7-7DF3-49DF-8DF8-8DD2525D9455}"/>
      </w:docPartPr>
      <w:docPartBody>
        <w:p w:rsidR="003D43DE" w:rsidRDefault="00A30826" w:rsidP="00A30826">
          <w:pPr>
            <w:pStyle w:val="8B8E8677198F46EFB8FB0AE978085EE6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762B9252BC84F9BB16059378A025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DAA8C-B5E5-4528-8F35-E6AC10E5BD3B}"/>
      </w:docPartPr>
      <w:docPartBody>
        <w:p w:rsidR="003D43DE" w:rsidRDefault="00A30826" w:rsidP="00A30826">
          <w:pPr>
            <w:pStyle w:val="C3F31AFBE0BA4161841B4AB1EE611ADC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A1F7F7733B473BB2D599C0ECD045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F4DBB-AA1A-413C-94A0-2A5CBADA75C8}"/>
      </w:docPartPr>
      <w:docPartBody>
        <w:p w:rsidR="00323E32" w:rsidRDefault="00F01118" w:rsidP="00F01118">
          <w:pPr>
            <w:pStyle w:val="CA7D15AE2C0F4ECDB70DE23B1BF4EC98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1FB483E96294E2C9249000D809DA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A5A20A-3094-44FE-9D1D-BC6771F375F7}"/>
      </w:docPartPr>
      <w:docPartBody>
        <w:p w:rsidR="00323E32" w:rsidRDefault="00F01118" w:rsidP="00F01118">
          <w:pPr>
            <w:pStyle w:val="94B25CE13C3C4C6FB560C4F392F11C71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DD5EDEB0C3E4CDF98782C85327652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37037D-03BD-4A82-9FD6-A4A1A8903757}"/>
      </w:docPartPr>
      <w:docPartBody>
        <w:p w:rsidR="00323E32" w:rsidRDefault="00F01118" w:rsidP="00F01118">
          <w:pPr>
            <w:pStyle w:val="B8C51DF1761646CE882AE8EFC650A13E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8C8E5C9373649238EE5845D5A7A4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734443-A4F8-4593-B51E-C63831265B12}"/>
      </w:docPartPr>
      <w:docPartBody>
        <w:p w:rsidR="00323E32" w:rsidRDefault="00F01118" w:rsidP="00F01118">
          <w:pPr>
            <w:pStyle w:val="DAEDA235BEDA4868AEE2DF955D3C6477"/>
          </w:pPr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B8E8677198F46EFB8FB0AE978085E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57168-E201-4FF4-A187-2E6DE55F00D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3F31AFBE0BA4161841B4AB1EE611A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318862-F16F-45B8-B21E-22D34106FF4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8692A52AF01466B884B765DAFA95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8C4E0E-06CF-41C7-80CD-2DC216D77F4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EEDA0B92B9C4CDE9EF27229932E2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DFAF-1A02-4828-B58F-934FB1462E8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7480DBE67C34CA68EB842349FA34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FD61A-6C4F-45B0-B1BD-6E656A8406E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ABA78B4D9AC49BEA543D9EE58D0AE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FD363-B148-4DA9-99AC-93670479C00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A7D15AE2C0F4ECDB70DE23B1BF4EC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FA28A3-D8AC-43C8-AF65-DEB72F43BB9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4B25CE13C3C4C6FB560C4F392F11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76D2E9-27BB-48B8-A63D-D7BD48E34B77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8C51DF1761646CE882AE8EFC650A1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E61B0-0C39-4873-AABF-C7DB92427ED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AEDA235BEDA4868AEE2DF955D3C6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F21A4E-F1F0-499A-A4EC-A1E6D2BA270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3C1B970FE574677866B1BF1055779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D961B-10D1-4586-9EE3-34213D98E55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4664C6DBAC446EB9A0C5391F1BCD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6046E-3AD8-462C-9521-238A46F5308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E5EEB5AC11C4C0588AE690E27448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5A5EF-57AA-459A-9FF9-9C91C54F748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411C71245A340FA82C73B89F48A6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8D648-2F3B-4F08-98BF-407689AE6F3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61AD38FB35C4B10B475488DB09810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0D2009-BA35-4D8F-83E0-9C8CE0C383B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5BC94C9F5AA4F2EA29E4E563C0491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FB3FD-85F6-4310-B53B-24E13FF991E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F41899324844705BA021516ECC7C1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6D4A7C-24BB-430C-A095-E98A1DD9500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84E688FA47640C69B671D1690C45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7E87C-507A-4DC2-ADF6-3D5A1886ED2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D600DF9A9D94DBE9323535BEF0D5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8F314C-38CF-4AF7-AD77-5805994111D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DDAB4AAFF1447DB9CE3E085B3A694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77C90E-78DC-464A-9048-ED4C1338DDA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EFC7674B9C34A1D92E3288314631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90A054-C214-4A99-8240-2B9C74B8E4BC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88300643B074F1EA4341383FDC27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B6C03-ADAA-402B-8E65-AF7C03097CE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726425F852C45519EFD442A9B02A9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08130-1B30-44E2-987D-8BAC1B7FB81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9388778DAA744C893960AEF0E3900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9268F-8640-4293-AD45-8E91F80FC9F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8867ABF4C6F4AD993D523C189033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7AEC5E-1055-43A6-BD0B-202DEAFB95C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34F3D62BEEB4255975D5AED442DA6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50F89-49ED-48C0-A50F-62C424F5A53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942DA79B9DC429E8091738B5EFB38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4FBFA-B0F1-4928-BC5C-6005700238E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7B9357A7696483FAAA00154C1D4FF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8B556-88C7-4109-8A48-177CB35514C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55A36CA99A448B99BF6B7B2041620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75D91-7AAD-4742-B59A-A70A8AD9C74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8FAF6B1EBA7482C9BE9D99CDA4FDB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978E3-2139-43B8-834C-CD308721EFA7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9E4AE16A6CD489880A059F7B74BB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1ED03-D226-4739-AEB2-126156B7DEF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1CA4B14064A4CCEB404808CE24AF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204C7-24F8-42B8-9B29-B913F8C01AC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2B78EE6FC44493D89310FF7A6B787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566ED-4625-41FA-A04D-6E1198F3E26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04B0BFF25674427B1BF4805457C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139E1-3326-42DE-AD7C-2D689F1137C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C0130B8E99E41B2B852BEB6B67D1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DFC89-57AC-4532-A9A5-7580701872F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BB375319B8C47F8BBEEE18F162F2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5591A-2E8C-451A-87EF-5D81DBF642E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8BB6E659ACA47398BDD61F732B18B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C48EF-0B38-4CC5-8369-8427F973825F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C5AE888D59845DDA3B42FDC8F1F6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072A0C-6717-4C11-9EBF-FB57C3B15A4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D40EBFDD6D54D219C8C8E25AE80F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9E60B-FF5C-4F09-A828-12A18BF3D89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4357608FEB475BA361850E7B4810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7FE90-9326-400C-86AF-5564E52AE42C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53B9588F58046AAACC49F85C0103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CE454-0470-4BDA-BBF5-BDD55D9DCB8F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5D62CF26044F0CAD4833E38EDAC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CEF57-2BC8-46B8-B748-9A88CF51D09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C01F1FC089E4DFD92D62A591D114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0B83E4-55B4-4362-BC21-D9F73CA919B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15B3A2F494242C39F75B3C6B61C4C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222B1-A527-4CDA-8558-B79BE9D536A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EC69B9A92864040BBB9EA79AD3AA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69A5B7-FA6D-4C12-B6E3-6D44FFF043B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29FA502690487298F1956D72F66B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3B94B-2E49-48EB-933E-74E6DCF5D28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DE8A9FDABDF445DA295E03C6015EF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0E55BB-6877-4457-827D-6D2A392DF84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B3AE9D5B92A4776BCD3EB762D6B93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E1C4B3-B07E-4C24-A38B-BF364EDAD31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7026CB1646A404A825F41EB2156E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C12DA-2FA7-43D9-94C1-D3D751D06ED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1B8583E10964D05A89402623DC45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90226-611B-4534-B8D2-7CF03EB1D06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1E40781E0EF4CAE93BE273C679A08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6D7D33-4D71-458F-A362-95D8616E856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6942114985743DEA60E142786D00B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523FD8-5E8D-4E12-8A41-BB5EED16A86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423D42A2C9649E0B3999ABB05091B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A64F59-193A-4F13-A004-ABAAE709469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4A4262848934682B3AE9A6C12DA1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8CA151-416B-4A33-AC3B-7241FEF4888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1CA896268634F22A9DB2D40E269D8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C01CA9-06FA-4CDD-A94F-F5EF49E2F71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52E86ECEF3F4FBAA341AAB42CA638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48AF3D-3120-4DFC-8ADE-08B2B32796F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D5263AFB32F42BE85E12AC9280F4A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87333-8FC9-44CD-A37F-7C4B913E66EB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21D35902734DD4A819EB9638973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9B668-955C-4A73-96DE-BCA7C2BC7F3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7C5EC600C174F4C889E4F1583711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06EE5-8230-42EC-89E4-73B9473A9CB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53649250275471CBA2C372B6F815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FBE636-AB34-4DE9-A31C-1D95BA7DC39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572E37000D243AC972469EE9BEF7F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19941-41C0-4611-B1C6-A31D0001A18B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FE7A85525A54320A5F7F9F32C93AA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039AD3-4FEC-4FEC-9219-100607F6628F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47703321B9741AC81CE9BE77D612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94177E-9B0A-4509-943F-0D422500EFD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3363094EAAD4FECB18D75F0C3ACC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6331B-C8AA-43F9-9D0B-7ED32C1D7C9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1B8B7D35AF148069CAC79B0F9D122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41A4A-7350-4C33-B0F8-10F300604B2B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33731CBEC8C466ABA82E4F51822BA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A808A-FC34-4A27-AAD4-E76927A460D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3C3B14A17254D949B6C213B07403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C05706-6E8D-473B-AF26-14125347C04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B840A82379F478DAF0BA7DF5C64FE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CB04B-00DE-468F-88F9-2732CAD6F86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B8664354ED941E09151B3A4A7A57F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CF624D-DDF0-4453-BA0F-6E3BDE55C2C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613CAD309E84B79B44647F13B9E2C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DC413-E0FF-446D-B87A-54790DD2749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8FA70EC0C154AF5ADCB5B25534912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D432A6-6ECB-4D57-BAB5-6AFA3E58373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318D463ED9B451ABC07F90D02DD62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31982-7DCD-4996-898B-7E57B4064F7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AD97A0141D74E8FA360CA54A8197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6F1BB-76E1-4144-B64B-15234D192D3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F57A3C8B1F1407C80964C24FC1E2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611999-CA29-41F3-B726-CE8E63C5605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DC9A6C06D96407B802853C53F130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C1877-6344-4159-8E4F-75B1C022A9E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66D96F6AFD04D17AAAFC86CA23310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F2721C-E75B-4FA5-B4CF-3F142E5A2D1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9681A1C89A849CE8250FAADEFDD1C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60E18-9A6B-4701-95C2-0343190AF80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7A3412AEEF14CC0BFC0F6076D3BD1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7CA912-DDAC-4893-B225-F84637FD867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E6AF4DB2CA44D90B0F5A93B139D4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06975-378D-4EF0-9DE3-3BBE89BA5B3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503D72FBA18417988A87D03AAEAE2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68A282-911D-4F7F-B362-620800D59F7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1A755EB7BB3411BA654F598A86D6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6EBD0B-DD63-4431-AE1E-FF1A24BE95C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66398F499F649F0A13BC9EE6B8E2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4E424-3D06-496A-9E69-A48796DDD38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AC19589594E46018C069BF26D341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4259E8-396A-4859-86DA-A95258951AEA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72425AD4703417985731FA5F1011E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DE2C8-A5DC-49A8-B7C8-A80AB03B5D8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266815A0E34429193160E0057A9F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9689-53E3-47AC-A97C-75CE7CCC347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7C163C191894F2D8137EB614E1B86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0676F-586E-474A-B636-B9FB9829DA5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3818B40EE3E496EB64252822703E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10D01-6483-4152-A00F-3D96AB95D62C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FBC70ACAB0B4448B07A9DEAE7C71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E44B0A-1D61-44B3-98D1-5F031EB7278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B5C76A58FB74663BE0BA3DFDD30E5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AABD4-C023-4549-9559-C64E593D5E9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387AE05BF7F45368D0B5268DE84C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4F32A5-5B44-4EED-BB8B-3092FEBD5B0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86B1FEF6A014A1385B7E0CF636037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2A123-F7E7-4F83-B046-41FD2B96F60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ECB7BAA647A4C9EB62783261FECC8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F9385-C0A5-48C6-BF1B-6C7712FC9B5C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7BF3E886A4B4675A57872F6D1F2B3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DF22D-EE89-44E5-B0EA-223BD1E281DF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D7A2205D146476182832EDFDF5A33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C491E-3192-49B6-9B53-27B53B08168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FD8A1824468487DA244433A060CA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589B55-32F9-448F-AFC3-E02418FF8DE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FC9F3CBA92F45FEA3F03A1646F8A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13D55A-B97D-4443-9FC6-E7FAF701AF8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E11772CC1B64843A6A9CB0B637303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B36AC-DB54-4BA3-83B0-F347314AB7D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7AAB32CEB564D5DBC34F1198788EF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18647C-55B5-46E9-8B1B-0E8EF680D47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39D11B0CF3A481FB4426A826AC67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5261C-6761-40FE-BEA2-ED55AFA1AB0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8805E5013A143A8B2E6C97F9ABF9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6746F-6030-4C36-A0AA-B11EEC1BABA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57C463D03A64D698DEF834C6300A6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51C637-445D-4207-92D8-2E54E12F399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B43E9A6CD18434C96388776D5CFC9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A305E-B818-4468-8DA1-50345A9B298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D68DFC89D254C6A8AC7CC074C88C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E0FA8A-D00F-4EB7-8D2F-34C10E88531B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FC1F0F2343C4E028F24E1DD48490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1C76B6-C5F6-4548-9F6E-120F6D9D46BB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D2FB9F13C8E49DD8830D93BB0BE89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32E81C-F897-4765-B5CD-42CE0AC3C99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957FA1F4BF446D18D337B20437B52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3A8478-FE4F-43AA-B7D4-01F989A19B3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7CFBE123A4E049C4959A341E98DBAD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7078C5-4B53-4C17-B346-90D0E608054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70797A213EA4C2E9B7B5071F934F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56A75-CAF7-4404-AABF-08398D01A72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3E9EFDA287847D8B8AC2C763F7DCF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193A0-7B37-4557-A3DB-3494B620FD8C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B1902BCC23C4D3E8779345FA6ED5A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CF66E-DF2A-4B9B-86A5-232BC2F98057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42EA25EEB0842A398DE977572A87E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356EB5-E42F-407E-8237-740A579AD87C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06C25979C484522BD74D36B4C8757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C379C-7F41-4211-AA0E-339BF84890D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133291D8B639474A88E1C70D3F0112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3665A-A089-4072-B7BC-95870D5F8BE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8E313FEF65F4EE8BF1DBC7A1B85F1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D1BF8A-4477-478F-AC1C-44D8217A7207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00785F405574CE1956B8868A9BD8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A4D07C-E625-4B5E-90AD-D14C1374162F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B52ACFBE0164C10BBBE3AF55C45AF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F5F1CA-48C1-4CB5-8E54-9C3DC23FABF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F7F36DFF33A4CEDB05D1B0D4B180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ED468-A9A4-4E45-A555-DE04D969E76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E949FBADE55C438097C6F7FDA4F72F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490FDC-0197-4B87-809D-E961C4044F9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03742A571294431489B8EE6736E827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755641-0768-4BCE-BA0C-765F0EF99D88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EA1211906EE43818EB8F4444545F3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2B04C4-D1C2-48A9-9330-27D91B94E813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D16951A2E1854D939DEB0A24667C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186206-E7D0-4022-8563-A161BEBAD0EE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63CC0132CC8442C8BDF2C33A70E815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9CF00-ADD6-49A3-BA46-9FABE33DD2F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843D1F550E524D9D83E269F6D2614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06355-7194-441E-A022-74D9A26B24A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25352BEC3C194DE8AA55CDD71D823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5DD52B-D9F1-428B-B3B1-988CA0A6D40F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2FC6A1D27ED4E4883D57ED48BECE2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DACC2D-F95D-44EB-BD4E-B28B5D31DB0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6651E36F57C4E638068D95B589632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EFAC2-15CB-490A-85A9-8D35A0588FC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23422119DCC4FC9AA67EDD0DE1D8F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EB198-AD4F-4290-9D11-F8719800C4C2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CEF52C708004B7BB7C5891F6A0301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224AA9-7DE4-4106-B9F0-CA6D45FDA96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D9ACF29175442599CF6663536912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1B823-333B-4F99-A297-849593915DCD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B61726EEA6894238BC4A7AAB0F5524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A4BF45-AB95-436F-B435-60E64FFABC2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C6EF9E794D884551B615FBA6D93FDB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0BAF3E-D2DD-4FF2-83FD-C879BE5C25FC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AA96B916B04EAFA09E08500B59E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1B238-B871-4F4A-B565-1727229A055F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0B23809F6674FDD80B5667BA85DE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775A5-8099-4FD6-B335-AF7B2E010625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F51EE5B71ED4603AC042DC2939C8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EA656F-7071-46A0-A833-C28A568E1484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7EDDED13FA8487AB9A6DA4FA19F1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DB0D-DE31-4344-B03D-01951FA7F687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5813495CD23A4F4889CDB6ED19738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759166-F559-4E41-900B-7DD7018AEB4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A800C88AF954176BA63B218F85E96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7F3A18-ED74-444C-AF02-CB4EE6B1ADE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3424D556E748462B9E0AAF371F5B76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8AC39-DD14-43AA-BB1F-0CEC07BE38A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4B8C1ED9B7C6408E98315E4572624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52D3F8-E831-4E59-95F3-24295A0C39E6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965D376FDABE43C49F4EE70567D73B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EA624-E757-4AF1-9544-32B3233B93A9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F7BEC4A6B9F94AD78D724430D00A1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BF847-CC78-4FB8-9CCD-E6ADBCCA4091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  <w:docPart>
      <w:docPartPr>
        <w:name w:val="A9C1DCF276494DCE82F92F7014AEE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48874-CAD0-430C-8DE1-EF7927882D50}"/>
      </w:docPartPr>
      <w:docPartBody>
        <w:p w:rsidR="00692F91" w:rsidRDefault="0077195E" w:rsidP="0077195E">
          <w:r w:rsidRPr="0035068D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wis721 LtEx BT">
    <w:altName w:val="Arial"/>
    <w:charset w:val="00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28C"/>
    <w:rsid w:val="00046284"/>
    <w:rsid w:val="000B1144"/>
    <w:rsid w:val="001377E8"/>
    <w:rsid w:val="001A39A7"/>
    <w:rsid w:val="002171CF"/>
    <w:rsid w:val="00261522"/>
    <w:rsid w:val="002B4498"/>
    <w:rsid w:val="00323E32"/>
    <w:rsid w:val="003419E1"/>
    <w:rsid w:val="00344A61"/>
    <w:rsid w:val="00376353"/>
    <w:rsid w:val="003B3C89"/>
    <w:rsid w:val="003D014D"/>
    <w:rsid w:val="003D43DE"/>
    <w:rsid w:val="004A402E"/>
    <w:rsid w:val="004B26BE"/>
    <w:rsid w:val="00540355"/>
    <w:rsid w:val="005652CD"/>
    <w:rsid w:val="00593A93"/>
    <w:rsid w:val="006248A0"/>
    <w:rsid w:val="00646A44"/>
    <w:rsid w:val="00692B0E"/>
    <w:rsid w:val="00692F91"/>
    <w:rsid w:val="0077195E"/>
    <w:rsid w:val="00784B60"/>
    <w:rsid w:val="007E3941"/>
    <w:rsid w:val="007E5403"/>
    <w:rsid w:val="00803F6E"/>
    <w:rsid w:val="0092312B"/>
    <w:rsid w:val="00976516"/>
    <w:rsid w:val="009F229E"/>
    <w:rsid w:val="00A2428C"/>
    <w:rsid w:val="00A30826"/>
    <w:rsid w:val="00B05BFB"/>
    <w:rsid w:val="00B1744E"/>
    <w:rsid w:val="00BB27F2"/>
    <w:rsid w:val="00CC2609"/>
    <w:rsid w:val="00D133A7"/>
    <w:rsid w:val="00D3697E"/>
    <w:rsid w:val="00D80F73"/>
    <w:rsid w:val="00E237DB"/>
    <w:rsid w:val="00E25EE3"/>
    <w:rsid w:val="00E3732F"/>
    <w:rsid w:val="00EF6938"/>
    <w:rsid w:val="00F01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7195E"/>
    <w:rPr>
      <w:color w:val="808080"/>
    </w:rPr>
  </w:style>
  <w:style w:type="paragraph" w:customStyle="1" w:styleId="F3EEE244720942569AE7129FC277BC9B">
    <w:name w:val="F3EEE244720942569AE7129FC277BC9B"/>
    <w:rsid w:val="00A30826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E9A1F7F7733B473BB2D599C0ECD04546">
    <w:name w:val="E9A1F7F7733B473BB2D599C0ECD04546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41FB483E96294E2C9249000D809DA435">
    <w:name w:val="41FB483E96294E2C9249000D809DA435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ADD5EDEB0C3E4CDF98782C85327652C9">
    <w:name w:val="ADD5EDEB0C3E4CDF98782C85327652C9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D8C8E5C9373649238EE5845D5A7A445C">
    <w:name w:val="D8C8E5C9373649238EE5845D5A7A445C"/>
    <w:rsid w:val="00F01118"/>
    <w:pPr>
      <w:spacing w:line="259" w:lineRule="auto"/>
    </w:pPr>
    <w:rPr>
      <w:kern w:val="2"/>
      <w:sz w:val="22"/>
      <w:szCs w:val="22"/>
      <w:lang w:val="es-ES" w:eastAsia="es-ES"/>
      <w14:ligatures w14:val="standardContextual"/>
    </w:rPr>
  </w:style>
  <w:style w:type="paragraph" w:customStyle="1" w:styleId="8B8E8677198F46EFB8FB0AE978085EE6">
    <w:name w:val="8B8E8677198F46EFB8FB0AE978085EE6"/>
    <w:rsid w:val="0077195E"/>
    <w:pPr>
      <w:spacing w:line="259" w:lineRule="auto"/>
    </w:pPr>
    <w:rPr>
      <w:sz w:val="22"/>
      <w:szCs w:val="22"/>
      <w:lang w:val="es-ES" w:eastAsia="es-ES"/>
    </w:rPr>
  </w:style>
  <w:style w:type="paragraph" w:customStyle="1" w:styleId="C3F31AFBE0BA4161841B4AB1EE611ADC">
    <w:name w:val="C3F31AFBE0BA4161841B4AB1EE611ADC"/>
    <w:rsid w:val="0077195E"/>
    <w:pPr>
      <w:spacing w:line="259" w:lineRule="auto"/>
    </w:pPr>
    <w:rPr>
      <w:sz w:val="22"/>
      <w:szCs w:val="22"/>
      <w:lang w:val="es-ES" w:eastAsia="es-ES"/>
    </w:rPr>
  </w:style>
  <w:style w:type="paragraph" w:customStyle="1" w:styleId="CA7D15AE2C0F4ECDB70DE23B1BF4EC98">
    <w:name w:val="CA7D15AE2C0F4ECDB70DE23B1BF4EC98"/>
    <w:rsid w:val="0077195E"/>
    <w:pPr>
      <w:spacing w:line="259" w:lineRule="auto"/>
    </w:pPr>
    <w:rPr>
      <w:sz w:val="22"/>
      <w:szCs w:val="22"/>
      <w:lang w:val="es-ES" w:eastAsia="es-ES"/>
    </w:rPr>
  </w:style>
  <w:style w:type="paragraph" w:customStyle="1" w:styleId="94B25CE13C3C4C6FB560C4F392F11C71">
    <w:name w:val="94B25CE13C3C4C6FB560C4F392F11C71"/>
    <w:rsid w:val="0077195E"/>
    <w:pPr>
      <w:spacing w:line="259" w:lineRule="auto"/>
    </w:pPr>
    <w:rPr>
      <w:sz w:val="22"/>
      <w:szCs w:val="22"/>
      <w:lang w:val="es-ES" w:eastAsia="es-ES"/>
    </w:rPr>
  </w:style>
  <w:style w:type="paragraph" w:customStyle="1" w:styleId="B8C51DF1761646CE882AE8EFC650A13E">
    <w:name w:val="B8C51DF1761646CE882AE8EFC650A13E"/>
    <w:rsid w:val="0077195E"/>
    <w:pPr>
      <w:spacing w:line="259" w:lineRule="auto"/>
    </w:pPr>
    <w:rPr>
      <w:sz w:val="22"/>
      <w:szCs w:val="22"/>
      <w:lang w:val="es-ES" w:eastAsia="es-ES"/>
    </w:rPr>
  </w:style>
  <w:style w:type="paragraph" w:customStyle="1" w:styleId="DAEDA235BEDA4868AEE2DF955D3C6477">
    <w:name w:val="DAEDA235BEDA4868AEE2DF955D3C6477"/>
    <w:rsid w:val="0077195E"/>
    <w:pPr>
      <w:spacing w:line="259" w:lineRule="auto"/>
    </w:pPr>
    <w:rPr>
      <w:sz w:val="22"/>
      <w:szCs w:val="22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42AC2E5372BC4F9A79881194FA7DFC" ma:contentTypeVersion="10" ma:contentTypeDescription="Crear nuevo documento." ma:contentTypeScope="" ma:versionID="d23a5247d4071e209e7444f4c0d87722">
  <xsd:schema xmlns:xsd="http://www.w3.org/2001/XMLSchema" xmlns:xs="http://www.w3.org/2001/XMLSchema" xmlns:p="http://schemas.microsoft.com/office/2006/metadata/properties" xmlns:ns2="7abe210a-ef50-40a4-987f-7f6dfb7d3edc" xmlns:ns3="4df58a14-11e2-457f-aa53-de74169830be" targetNamespace="http://schemas.microsoft.com/office/2006/metadata/properties" ma:root="true" ma:fieldsID="a3d8079fbcf18803d7b5678cf4cd977f" ns2:_="" ns3:_="">
    <xsd:import namespace="7abe210a-ef50-40a4-987f-7f6dfb7d3edc"/>
    <xsd:import namespace="4df58a14-11e2-457f-aa53-de7416983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e210a-ef50-40a4-987f-7f6dfb7d3e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58a14-11e2-457f-aa53-de7416983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1EE982-17DE-48ED-B73E-E7BC173DB6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e210a-ef50-40a4-987f-7f6dfb7d3edc"/>
    <ds:schemaRef ds:uri="4df58a14-11e2-457f-aa53-de7416983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FC942D-3F2E-40F5-84DC-7A66AA8CDB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BCFB40-DEA4-4762-B73B-00D2AA3C1A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D3C6D6-60C1-458C-A78D-2EDD27CB0C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4755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31802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TERESA RUIZ DE AZUA GARCIA</dc:creator>
  <cp:keywords/>
  <cp:lastModifiedBy>OSCAR MIGUEL GONZALEZ</cp:lastModifiedBy>
  <cp:revision>4</cp:revision>
  <cp:lastPrinted>2023-07-18T10:18:00Z</cp:lastPrinted>
  <dcterms:created xsi:type="dcterms:W3CDTF">2024-10-09T11:52:00Z</dcterms:created>
  <dcterms:modified xsi:type="dcterms:W3CDTF">2025-10-07T07:03:00Z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0x010100C942AC2E5372BC4F9A79881194FA7DFC</vt:lpwstr>
  </property>
</Properties>
</file>